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B8" w:rsidRPr="001A2DBC" w:rsidRDefault="000169B8" w:rsidP="00016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       </w:t>
      </w:r>
      <w:r w:rsidRPr="001A2DBC">
        <w:rPr>
          <w:rFonts w:ascii="Times New Roman" w:eastAsia="Calibri" w:hAnsi="Times New Roman" w:cs="Times New Roman"/>
          <w:sz w:val="28"/>
          <w:szCs w:val="32"/>
        </w:rPr>
        <w:t>Утверждаю:</w:t>
      </w:r>
    </w:p>
    <w:p w:rsidR="000169B8" w:rsidRPr="001A2DBC" w:rsidRDefault="000169B8" w:rsidP="000169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</w:p>
    <w:p w:rsidR="000169B8" w:rsidRPr="001A2DBC" w:rsidRDefault="000169B8" w:rsidP="000169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Директор </w:t>
      </w:r>
      <w:bookmarkStart w:id="0" w:name="_Hlk119324132"/>
      <w:r w:rsidRPr="001A2DBC">
        <w:rPr>
          <w:rFonts w:ascii="Times New Roman" w:eastAsia="Calibri" w:hAnsi="Times New Roman" w:cs="Times New Roman"/>
          <w:sz w:val="28"/>
          <w:szCs w:val="32"/>
        </w:rPr>
        <w:t>МОКУ «С(К)ОШ№10</w:t>
      </w:r>
    </w:p>
    <w:p w:rsidR="000169B8" w:rsidRPr="001A2DBC" w:rsidRDefault="000169B8" w:rsidP="000169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(VIII вида)» г. Каспийск РД</w:t>
      </w:r>
      <w:bookmarkEnd w:id="0"/>
    </w:p>
    <w:p w:rsidR="000169B8" w:rsidRPr="001A2DBC" w:rsidRDefault="000169B8" w:rsidP="000169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от 30.09.2024</w:t>
      </w: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год.</w:t>
      </w:r>
    </w:p>
    <w:p w:rsidR="000169B8" w:rsidRPr="001A2DBC" w:rsidRDefault="000169B8" w:rsidP="000169B8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169B8" w:rsidRPr="001A2DBC" w:rsidRDefault="000169B8" w:rsidP="000169B8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169B8" w:rsidRPr="001A2DBC" w:rsidRDefault="000169B8" w:rsidP="000169B8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1A2DBC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565E7D1" wp14:editId="717B0B39">
            <wp:extent cx="192786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9B8" w:rsidRPr="00656B08" w:rsidRDefault="000169B8" w:rsidP="000169B8">
      <w:pPr>
        <w:spacing w:after="0" w:line="238" w:lineRule="auto"/>
        <w:ind w:left="49" w:right="4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6B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169B8" w:rsidRPr="00656B08" w:rsidRDefault="000169B8" w:rsidP="000169B8">
      <w:pPr>
        <w:spacing w:after="0" w:line="238" w:lineRule="auto"/>
        <w:ind w:left="49" w:right="4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69B8" w:rsidRPr="00656B08" w:rsidRDefault="000169B8" w:rsidP="000169B8">
      <w:pPr>
        <w:spacing w:after="0" w:line="304" w:lineRule="auto"/>
        <w:ind w:right="6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69B8" w:rsidRPr="00656B08" w:rsidRDefault="000169B8" w:rsidP="000169B8">
      <w:pPr>
        <w:spacing w:after="0" w:line="304" w:lineRule="auto"/>
        <w:ind w:left="5445" w:right="6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69B8" w:rsidRPr="00656B08" w:rsidRDefault="000169B8" w:rsidP="000169B8">
      <w:pPr>
        <w:spacing w:after="0"/>
        <w:ind w:left="322" w:right="31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Положение</w:t>
      </w:r>
    </w:p>
    <w:p w:rsidR="000169B8" w:rsidRPr="00656B08" w:rsidRDefault="000169B8" w:rsidP="000169B8">
      <w:pPr>
        <w:spacing w:after="0"/>
        <w:ind w:left="6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</w:pP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реализации исторического просвещения в </w:t>
      </w:r>
      <w:r w:rsidRPr="00656B08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169B8" w:rsidRPr="00656B08" w:rsidRDefault="000169B8" w:rsidP="000169B8">
      <w:pPr>
        <w:spacing w:after="0"/>
        <w:ind w:left="6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6B08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>МОКУ «С(К)ОШ№10(VIII вида)» г. Каспийск РД</w:t>
      </w: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169B8" w:rsidRPr="00656B08" w:rsidRDefault="000169B8" w:rsidP="000169B8">
      <w:pPr>
        <w:spacing w:after="243"/>
        <w:ind w:left="322" w:right="31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(о проведении общешкольных линеек).</w:t>
      </w:r>
    </w:p>
    <w:p w:rsidR="000169B8" w:rsidRPr="00F0267E" w:rsidRDefault="000169B8" w:rsidP="000169B8">
      <w:pPr>
        <w:keepNext/>
        <w:keepLines/>
        <w:tabs>
          <w:tab w:val="center" w:pos="3487"/>
          <w:tab w:val="center" w:pos="5032"/>
        </w:tabs>
        <w:spacing w:after="243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6B08">
        <w:rPr>
          <w:rFonts w:ascii="Calibri" w:eastAsia="Calibri" w:hAnsi="Calibri" w:cs="Calibri"/>
          <w:color w:val="000000"/>
          <w:lang w:eastAsia="ru-RU"/>
        </w:rPr>
        <w:tab/>
      </w: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I.</w:t>
      </w: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Общие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169B8" w:rsidRPr="00F0267E" w:rsidRDefault="000169B8" w:rsidP="000169B8">
      <w:pPr>
        <w:numPr>
          <w:ilvl w:val="0"/>
          <w:numId w:val="1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регулирует порядок проведения общешкольных линеек с поднятием флага Российской Федерации и исполнением гимна Российской Федерации (далее – Положение).</w:t>
      </w:r>
    </w:p>
    <w:p w:rsidR="000169B8" w:rsidRPr="00F0267E" w:rsidRDefault="000169B8" w:rsidP="000169B8">
      <w:pPr>
        <w:numPr>
          <w:ilvl w:val="0"/>
          <w:numId w:val="1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на основании:</w:t>
      </w:r>
    </w:p>
    <w:p w:rsidR="000169B8" w:rsidRPr="00F0267E" w:rsidRDefault="000169B8" w:rsidP="000169B8">
      <w:pPr>
        <w:spacing w:after="21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Федерального закона от 29 декабря 2012 г. № 273 «Об образовании в Российской Федерации»;</w:t>
      </w:r>
    </w:p>
    <w:p w:rsidR="000169B8" w:rsidRPr="00F0267E" w:rsidRDefault="000169B8" w:rsidP="000169B8">
      <w:pPr>
        <w:spacing w:after="21" w:line="24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Указа Президента Российской Федерации от 2 июля 2021 г. № 400 </w:t>
      </w:r>
    </w:p>
    <w:p w:rsidR="000169B8" w:rsidRPr="00F0267E" w:rsidRDefault="000169B8" w:rsidP="000169B8">
      <w:pPr>
        <w:spacing w:after="21" w:line="24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 Стратегии национальной безопасности Российской Федерации»;</w:t>
      </w:r>
    </w:p>
    <w:p w:rsidR="000169B8" w:rsidRPr="00F0267E" w:rsidRDefault="000169B8" w:rsidP="000169B8">
      <w:pPr>
        <w:spacing w:after="21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просвещения»; 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169B8" w:rsidRPr="00F0267E" w:rsidRDefault="000169B8" w:rsidP="000169B8">
      <w:pPr>
        <w:spacing w:after="21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писем Министерства просвещения Российской Федерации от 17 июня 2022 г. № АБ-1611/06, от 14 июля 2022 г. № 03-1035 и от 15 августа </w:t>
      </w:r>
    </w:p>
    <w:p w:rsidR="000169B8" w:rsidRPr="00F0267E" w:rsidRDefault="000169B8" w:rsidP="000169B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2022 г. № 03-1190;</w:t>
      </w:r>
    </w:p>
    <w:p w:rsidR="000169B8" w:rsidRPr="00F0267E" w:rsidRDefault="000169B8" w:rsidP="000169B8">
      <w:pPr>
        <w:spacing w:after="21" w:line="24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Устава образовательной организации.</w:t>
      </w:r>
    </w:p>
    <w:p w:rsidR="000169B8" w:rsidRPr="00F0267E" w:rsidRDefault="000169B8" w:rsidP="000169B8">
      <w:pPr>
        <w:numPr>
          <w:ilvl w:val="0"/>
          <w:numId w:val="2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Определения, употребляемые в настоящем Положении:</w:t>
      </w:r>
    </w:p>
    <w:p w:rsidR="000169B8" w:rsidRPr="00F0267E" w:rsidRDefault="000169B8" w:rsidP="000169B8">
      <w:pPr>
        <w:spacing w:after="21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историческое просвещение – регулируемая государством деятельность по распространению в обществе достоверных и научно обоснованных исторических знаний в целях формирования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памяти, а также в целях противодействия попыткам умаления подвига народа при защите </w:t>
      </w:r>
    </w:p>
    <w:p w:rsidR="000169B8" w:rsidRPr="00F0267E" w:rsidRDefault="000169B8" w:rsidP="000169B8">
      <w:pPr>
        <w:spacing w:after="269" w:line="239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Отечества; линейка (торжественная церемония) – ритуальное представление, предполагающее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построение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всех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образовательного учреждения в шеренгах на одной какой-либо площадке; </w:t>
      </w:r>
    </w:p>
    <w:p w:rsidR="000169B8" w:rsidRPr="00F0267E" w:rsidRDefault="000169B8" w:rsidP="000169B8">
      <w:pPr>
        <w:spacing w:after="269" w:line="239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II.</w:t>
      </w: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Цели и задачи проведения линейки</w:t>
      </w:r>
    </w:p>
    <w:p w:rsidR="000169B8" w:rsidRPr="00F0267E" w:rsidRDefault="000169B8" w:rsidP="000169B8">
      <w:pPr>
        <w:numPr>
          <w:ilvl w:val="0"/>
          <w:numId w:val="2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Общешкольные линейки проводятся с целью:</w:t>
      </w:r>
    </w:p>
    <w:p w:rsidR="000169B8" w:rsidRPr="00F0267E" w:rsidRDefault="000169B8" w:rsidP="000169B8">
      <w:pPr>
        <w:spacing w:after="34" w:line="239" w:lineRule="auto"/>
        <w:ind w:left="719" w:right="88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формирования у учащихся гражданской позиции; повышения уровня воспитанности и дисциплины учащихся; освоения новых форм поиска, обработки и анализа информации; развития навыков критического мышления; развития коммуникативных навыков; приобретения навыков групповой работы; привлечения внимания учащихся к вопросам самоуправления.</w:t>
      </w:r>
    </w:p>
    <w:p w:rsidR="000169B8" w:rsidRPr="00F0267E" w:rsidRDefault="000169B8" w:rsidP="000169B8">
      <w:pPr>
        <w:numPr>
          <w:ilvl w:val="0"/>
          <w:numId w:val="2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 общешкольной линейки:</w:t>
      </w:r>
    </w:p>
    <w:p w:rsidR="000169B8" w:rsidRPr="00F0267E" w:rsidRDefault="000169B8" w:rsidP="000169B8">
      <w:pPr>
        <w:spacing w:after="403" w:line="249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информировать участников образовательного, воспитательного процессов образовательного учреждения через контакт оратора с присутствующими на линейке; разрешать текущие вопросы образовательного, воспитательного процессов образовательного учреждения, выявлять возможность публичного поощрения участников общеобразовательного учреждения; на линейке к обучающимся, родителям (законным представителям), педагогам и гостям обращается руководитель образовательного учреждения или назначенный им ответственный; на линейке озвучивается тема занятий для еженедельного проведения «Разговора о важном», подводятся итоги прошедшей недели, ставятся задачи на новую неделю, вручаются грамоты, благодарственные письма, подарки особо отличившимся обучающимся.</w:t>
      </w:r>
    </w:p>
    <w:p w:rsidR="000169B8" w:rsidRPr="00F0267E" w:rsidRDefault="000169B8" w:rsidP="000169B8">
      <w:pPr>
        <w:keepNext/>
        <w:keepLines/>
        <w:spacing w:after="29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III. Руководство по проведению общешкольной линейки</w:t>
      </w:r>
    </w:p>
    <w:p w:rsidR="000169B8" w:rsidRPr="00F0267E" w:rsidRDefault="000169B8" w:rsidP="000169B8">
      <w:pPr>
        <w:numPr>
          <w:ilvl w:val="0"/>
          <w:numId w:val="3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и проведение общешкольных линеек возлагается на старшую вожатую, дежурного учителя, актив школы. Классные руководители обеспечивают явку обучающихся.</w:t>
      </w:r>
    </w:p>
    <w:p w:rsidR="000169B8" w:rsidRPr="00F0267E" w:rsidRDefault="000169B8" w:rsidP="000169B8">
      <w:pPr>
        <w:numPr>
          <w:ilvl w:val="0"/>
          <w:numId w:val="3"/>
        </w:numPr>
        <w:spacing w:after="303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Общее руководство проведением общешкольных линеек осуществляет заместитель директора по воспитательной работе.</w:t>
      </w:r>
    </w:p>
    <w:p w:rsidR="000169B8" w:rsidRPr="00F0267E" w:rsidRDefault="000169B8" w:rsidP="000169B8">
      <w:pPr>
        <w:keepNext/>
        <w:keepLines/>
        <w:tabs>
          <w:tab w:val="center" w:pos="1644"/>
          <w:tab w:val="center" w:pos="5031"/>
        </w:tabs>
        <w:spacing w:after="29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IV.</w:t>
      </w: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Порядок проведения общешкольной линейки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Подъем Государственного флага Российской Федерации осуществляется на линейке в первый учебный день каждой учебной недели перед первым учебным занятием (уроком).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Участники линейки: администрация образовательного учреждения, обучающиеся, классные руководители, учителя, воспитатели, родители (законные представители), работники, гости – все присутствующие на данный момент в образовательном учреждении.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Организаторы общешкольных линеек назначаются заранее, общее руководство линейкой осуществляется администрацией образовательного учреждения.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Построение на церемонию осуществляется с учетом конструктивных особенностей места проведения церемонии.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церемонии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формируется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знаменная </w:t>
      </w: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группа (знаменосец и ассистенты).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знаменную группу входят учащиеся(с ОВЗ/УО), имеющие учебные, спортивные, творческие и общественно значимые достижения. </w:t>
      </w:r>
    </w:p>
    <w:p w:rsidR="000169B8" w:rsidRPr="00F0267E" w:rsidRDefault="000169B8" w:rsidP="000169B8">
      <w:pPr>
        <w:numPr>
          <w:ilvl w:val="0"/>
          <w:numId w:val="4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 проведения линейки: физкультурный зал, фойе, площадка перед школой, любое место, позволяющее собрать всех участников образовательных отношений.</w:t>
      </w:r>
    </w:p>
    <w:p w:rsidR="000169B8" w:rsidRPr="00F0267E" w:rsidRDefault="000169B8" w:rsidP="000169B8">
      <w:pPr>
        <w:numPr>
          <w:ilvl w:val="0"/>
          <w:numId w:val="4"/>
        </w:numPr>
        <w:spacing w:after="303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линейке обязательно выносится (поднимается) флаг Российской Федерации. 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 Отношение ширины флага к его длине 2:3.</w:t>
      </w:r>
    </w:p>
    <w:p w:rsidR="000169B8" w:rsidRPr="00F0267E" w:rsidRDefault="000169B8" w:rsidP="000169B8">
      <w:pPr>
        <w:keepNext/>
        <w:keepLines/>
        <w:tabs>
          <w:tab w:val="center" w:pos="576"/>
          <w:tab w:val="center" w:pos="5031"/>
        </w:tabs>
        <w:spacing w:after="29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V.</w:t>
      </w: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Церемония поднятия (спуска), выноса Государственного флага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Поднятие (спуск), вынос Государственного флага Российской Федерации в образовательной организации поручается лучшим обучающимся, добившимся выдающихся результатов в учебной, научной, спортивной, творческой и иной деятельности, а также педагогическим работникам образовательной организации и в исключительных случаях – родителям (законным представителям) обучающихся.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Поднимается (спускается), выносится Государственный флаг по команде организатора общешкольной линейки.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Участники церемонии под оркестр или фонограмму исполняют Государственный гимн Российской Федерации, повернув голову в сторону </w:t>
      </w:r>
    </w:p>
    <w:p w:rsidR="000169B8" w:rsidRPr="00F0267E" w:rsidRDefault="000169B8" w:rsidP="000169B8">
      <w:pPr>
        <w:spacing w:after="21" w:line="24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Государственного флага Российской Федерации (Государственный гимн Российской Федерации может быть воспроизведен с помощью технического средства воспроизведения звукозаписи). 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поднятия (выноса) Государственного флага Российской Федерации все присутствующие на церемонии стоят по стойке «Смирно».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Знамённая группа в установленное время выстраивается возле флагштока (места установки флага). 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команде организатора линейки один из знаменосцев подходит к флагштоку и медленно производит спуск Государственного флага Российской Федерации.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окончании спуска Государственного флага Российской Федерации знаменосцы подходят к спущенному флагу, открепляют флаг от флагштока, разворачивают флаг, взяв его за углы.</w:t>
      </w:r>
    </w:p>
    <w:p w:rsidR="000169B8" w:rsidRPr="00F0267E" w:rsidRDefault="000169B8" w:rsidP="000169B8">
      <w:pPr>
        <w:numPr>
          <w:ilvl w:val="0"/>
          <w:numId w:val="5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Знаменосцы приносят Государственный флаг Российской Федерации в помещение для его хранения и передают ответственному лицу. </w:t>
      </w:r>
    </w:p>
    <w:p w:rsidR="000169B8" w:rsidRPr="00F0267E" w:rsidRDefault="000169B8" w:rsidP="000169B8">
      <w:pPr>
        <w:numPr>
          <w:ilvl w:val="0"/>
          <w:numId w:val="5"/>
        </w:numPr>
        <w:spacing w:after="303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Ответственный за хранение осматривает Государственный флаг Российской Федерации и принимает его на хранение.</w:t>
      </w:r>
    </w:p>
    <w:p w:rsidR="000169B8" w:rsidRPr="00F0267E" w:rsidRDefault="000169B8" w:rsidP="000169B8">
      <w:pPr>
        <w:keepNext/>
        <w:keepLines/>
        <w:tabs>
          <w:tab w:val="center" w:pos="3246"/>
          <w:tab w:val="center" w:pos="5030"/>
        </w:tabs>
        <w:spacing w:after="29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VI.</w:t>
      </w:r>
      <w:r w:rsidRPr="00F026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Разговоры о важном</w:t>
      </w:r>
    </w:p>
    <w:p w:rsidR="000169B8" w:rsidRPr="00F0267E" w:rsidRDefault="000169B8" w:rsidP="000169B8">
      <w:pPr>
        <w:numPr>
          <w:ilvl w:val="0"/>
          <w:numId w:val="6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 «Разговоры о важном»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169B8" w:rsidRPr="00F0267E" w:rsidRDefault="000169B8" w:rsidP="000169B8">
      <w:pPr>
        <w:numPr>
          <w:ilvl w:val="0"/>
          <w:numId w:val="6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Основной формат проведения Разговоров о важном – разговор, или беседа с обучающимися проводятся в форме беседы в рамках классного часа.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169B8" w:rsidRPr="00F0267E" w:rsidRDefault="000169B8" w:rsidP="000169B8">
      <w:pPr>
        <w:numPr>
          <w:ilvl w:val="0"/>
          <w:numId w:val="6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«Разговоры о важном» рекомендуется проводить еженедельно первым уроком по понедельникам для всех обучающихся 1 – 9 классов в рамках классного часа. </w:t>
      </w:r>
    </w:p>
    <w:p w:rsidR="000169B8" w:rsidRPr="00F0267E" w:rsidRDefault="000169B8" w:rsidP="000169B8">
      <w:pPr>
        <w:numPr>
          <w:ilvl w:val="0"/>
          <w:numId w:val="6"/>
        </w:numPr>
        <w:spacing w:after="21" w:line="249" w:lineRule="auto"/>
        <w:ind w:right="6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26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Ответственными за организацию и проведение классного часа «Разговоры о важном» являются директор, заместитель директора по воспитательной работе и классные руководители.</w:t>
      </w:r>
    </w:p>
    <w:p w:rsidR="008165A5" w:rsidRDefault="008165A5">
      <w:bookmarkStart w:id="1" w:name="_GoBack"/>
      <w:bookmarkEnd w:id="1"/>
    </w:p>
    <w:sectPr w:rsidR="0081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81B"/>
    <w:multiLevelType w:val="hybridMultilevel"/>
    <w:tmpl w:val="DB1205C6"/>
    <w:lvl w:ilvl="0" w:tplc="B6CEA5A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E64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A93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4A3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426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EA1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47A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232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4EFF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7212B"/>
    <w:multiLevelType w:val="hybridMultilevel"/>
    <w:tmpl w:val="2B7C7FD4"/>
    <w:lvl w:ilvl="0" w:tplc="4848471E">
      <w:start w:val="3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CF4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870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F5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46A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4F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22B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00A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615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510F69"/>
    <w:multiLevelType w:val="hybridMultilevel"/>
    <w:tmpl w:val="DDAEF56C"/>
    <w:lvl w:ilvl="0" w:tplc="D548A596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BA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E40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467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2A7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2F4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640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426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C4A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E434A"/>
    <w:multiLevelType w:val="hybridMultilevel"/>
    <w:tmpl w:val="528C4308"/>
    <w:lvl w:ilvl="0" w:tplc="DAF47B24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A3A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2A7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8B9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80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468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8F4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09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476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23435"/>
    <w:multiLevelType w:val="hybridMultilevel"/>
    <w:tmpl w:val="1EF63D1C"/>
    <w:lvl w:ilvl="0" w:tplc="CE74E69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EA4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DA20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EB6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A11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09F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4DF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0EC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810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B556E"/>
    <w:multiLevelType w:val="hybridMultilevel"/>
    <w:tmpl w:val="3B3CFD5E"/>
    <w:lvl w:ilvl="0" w:tplc="B56A52B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4F2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095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678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82D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C1D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66B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CA3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09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27"/>
    <w:rsid w:val="000169B8"/>
    <w:rsid w:val="006A4927"/>
    <w:rsid w:val="008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E79A-79EC-4F94-B35D-E3FAFB5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2024-10-03T08:12:00Z</dcterms:created>
  <dcterms:modified xsi:type="dcterms:W3CDTF">2024-10-03T08:12:00Z</dcterms:modified>
</cp:coreProperties>
</file>