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DC" w:rsidRPr="002B2DF1" w:rsidRDefault="00027DDC" w:rsidP="00027DD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7DDC" w:rsidRPr="002B2DF1" w:rsidRDefault="00027DDC" w:rsidP="00027DDC">
      <w:pPr>
        <w:spacing w:after="216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Муниципальное общеобразовательное   казенное учреждение</w:t>
      </w: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«Специальная коррекционная общеобразовательная</w:t>
      </w: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школа№10(VIII вида)» г. Каспийск   РД.</w:t>
      </w: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ПУБЛИЧНЫЙ</w:t>
      </w:r>
    </w:p>
    <w:p w:rsidR="00027DDC" w:rsidRPr="002B2DF1" w:rsidRDefault="00027DDC" w:rsidP="00027DDC">
      <w:pPr>
        <w:spacing w:after="216"/>
        <w:ind w:left="10" w:right="60" w:hanging="1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  <w:t xml:space="preserve">ДОКЛАД </w:t>
      </w:r>
    </w:p>
    <w:p w:rsidR="00027DDC" w:rsidRPr="002B2DF1" w:rsidRDefault="00027DDC" w:rsidP="00027DDC">
      <w:pPr>
        <w:spacing w:after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директора</w:t>
      </w:r>
    </w:p>
    <w:p w:rsidR="00027DDC" w:rsidRPr="002B2DF1" w:rsidRDefault="00027DDC" w:rsidP="00027DDC">
      <w:pPr>
        <w:spacing w:after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МОКУ «(С(К)ОШ№10(</w:t>
      </w: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VIII</w:t>
      </w: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вида)»</w:t>
      </w:r>
    </w:p>
    <w:p w:rsidR="00027DDC" w:rsidRPr="002B2DF1" w:rsidRDefault="00027DDC" w:rsidP="00027DDC">
      <w:pPr>
        <w:spacing w:after="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А.З.Азизагаева.</w:t>
      </w:r>
    </w:p>
    <w:p w:rsidR="00027DDC" w:rsidRPr="002B2DF1" w:rsidRDefault="00027DDC" w:rsidP="00027DDC">
      <w:pPr>
        <w:spacing w:after="20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19"/>
        <w:ind w:left="629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2D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Работа</w:t>
      </w:r>
      <w:r w:rsidRPr="002B2DF1">
        <w:rPr>
          <w:rFonts w:ascii="Calibri" w:eastAsia="Calibri" w:hAnsi="Calibri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B2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МОКУ «С(К)ОШ№10(VIII вида)» г. Каспийск РД.</w:t>
      </w:r>
    </w:p>
    <w:p w:rsidR="00027DDC" w:rsidRPr="002B2DF1" w:rsidRDefault="00027DDC" w:rsidP="00027D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условиях введения ФГОС обучающихся с умственной отсталостью (интеллектуальными нарушениями).</w:t>
      </w: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EAE51BD" wp14:editId="70829334">
            <wp:extent cx="3535680" cy="18840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2DF1">
        <w:rPr>
          <w:rFonts w:ascii="Times New Roman" w:eastAsia="Calibri" w:hAnsi="Times New Roman" w:cs="Times New Roman"/>
          <w:sz w:val="24"/>
          <w:szCs w:val="24"/>
        </w:rPr>
        <w:t xml:space="preserve">         *  </w:t>
      </w:r>
      <w:r w:rsidRPr="002B2DF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Одна из важнейших задач государства – реализация права людей с ограниченными </w:t>
      </w:r>
    </w:p>
    <w:p w:rsidR="00027DDC" w:rsidRPr="002B2DF1" w:rsidRDefault="00027DDC" w:rsidP="00027DDC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2DF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возможностями здоровья на получение общего образования наравне со всеми. </w:t>
      </w:r>
    </w:p>
    <w:p w:rsidR="00027DDC" w:rsidRPr="002B2DF1" w:rsidRDefault="00027DDC" w:rsidP="00027DD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DF1">
        <w:rPr>
          <w:rFonts w:ascii="Times New Roman" w:eastAsia="Calibri" w:hAnsi="Times New Roman" w:cs="Times New Roman"/>
          <w:b/>
          <w:bCs/>
          <w:sz w:val="24"/>
          <w:szCs w:val="24"/>
        </w:rPr>
        <w:t>Конвенция ООН «О правах инвалидов» (ратифицирована в России в 2012 году).</w:t>
      </w: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0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КАСПИЙСК</w:t>
      </w:r>
    </w:p>
    <w:p w:rsidR="00027DDC" w:rsidRPr="002B2DF1" w:rsidRDefault="00027DDC" w:rsidP="00027DDC">
      <w:pPr>
        <w:keepNext/>
        <w:keepLines/>
        <w:tabs>
          <w:tab w:val="right" w:pos="9987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I.</w:t>
      </w:r>
      <w:r w:rsidRPr="002B2DF1">
        <w:rPr>
          <w:rFonts w:ascii="Arial" w:eastAsia="Arial" w:hAnsi="Arial" w:cs="Arial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2B2DF1">
        <w:rPr>
          <w:rFonts w:ascii="Arial" w:eastAsia="Arial" w:hAnsi="Arial" w:cs="Arial"/>
          <w:b/>
          <w:color w:val="000000"/>
          <w:sz w:val="28"/>
          <w:szCs w:val="28"/>
          <w:u w:color="000000"/>
          <w:lang w:eastAsia="ru-RU"/>
        </w:rPr>
        <w:tab/>
      </w: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Общие сведения об организации, осуществляющей образовательную деятельность </w:t>
      </w:r>
    </w:p>
    <w:p w:rsidR="00027DDC" w:rsidRPr="002B2DF1" w:rsidRDefault="00027DDC" w:rsidP="00027DDC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256" w:line="269" w:lineRule="auto"/>
        <w:ind w:left="864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Полное наименование организации в соответствии с Уставом: Муниципальное общеобразовательное   казенное учреждение «Специальная коррекционная общеобразовательная школа№10(VIII вида)» г. Каспийск   РД.</w:t>
      </w:r>
    </w:p>
    <w:p w:rsidR="00027DDC" w:rsidRPr="002B2DF1" w:rsidRDefault="00027DDC" w:rsidP="00027DDC">
      <w:pPr>
        <w:numPr>
          <w:ilvl w:val="0"/>
          <w:numId w:val="9"/>
        </w:numPr>
        <w:spacing w:after="25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Сокращенное: МОКУ «С (К0ОШ№10(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г.Каспийск  РД.</w:t>
      </w:r>
    </w:p>
    <w:p w:rsidR="00027DDC" w:rsidRPr="002B2DF1" w:rsidRDefault="00027DDC" w:rsidP="00027DDC">
      <w:pPr>
        <w:spacing w:after="24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1.2.Место нахождения и осуществления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образовательной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 (юридический адрес: 368300, РД, г.Каспийск ,ул.Трудовая 11б.</w:t>
      </w:r>
    </w:p>
    <w:p w:rsidR="00027DDC" w:rsidRPr="002B2DF1" w:rsidRDefault="00027DDC" w:rsidP="00027DDC">
      <w:pPr>
        <w:spacing w:after="2" w:line="268" w:lineRule="auto"/>
        <w:ind w:left="394" w:right="15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 построена и введена в эксплуатацию в июне 1952  года (в этом году нам 70 лет ) и представляет собой особое учреждение, где созданы необходимые условия для обучения  детей с ОВЗ - умственной отсталостью (нарушением интеллекта) ,выраженными астеническими проявлениями, замедленными темпами формирования интеллектуальной деятельности, тяжелыми речевыми и сенсОрными нарушениями.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1.3.Телефон, факс, адрес электронной почты, адрес официального сайта в сети «Интернет»: Телефон: 8(246) 5-22-53; 5-22-58;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Факс: </w:t>
      </w:r>
    </w:p>
    <w:p w:rsidR="00027DDC" w:rsidRPr="002B2DF1" w:rsidRDefault="00027DDC" w:rsidP="00027DDC">
      <w:pPr>
        <w:spacing w:after="2"/>
        <w:rPr>
          <w:rFonts w:ascii="Times New Roman" w:eastAsia="Times New Roman" w:hAnsi="Times New Roman" w:cs="Times New Roman"/>
          <w:color w:val="0066CC"/>
          <w:sz w:val="28"/>
          <w:szCs w:val="28"/>
          <w:u w:val="single" w:color="0066CC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2B2DF1">
        <w:rPr>
          <w:rFonts w:ascii="Times New Roman" w:eastAsia="Times New Roman" w:hAnsi="Times New Roman" w:cs="Times New Roman"/>
          <w:color w:val="0066CC"/>
          <w:sz w:val="28"/>
          <w:szCs w:val="28"/>
          <w:u w:val="single" w:color="0066CC"/>
          <w:lang w:eastAsia="ru-RU"/>
        </w:rPr>
        <w:t>email: mousksh10vosmogovida@ mail. ru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Calibri" w:eastAsia="Calibri" w:hAnsi="Calibri" w:cs="Times New Roman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в сети интернет: </w:t>
      </w:r>
      <w:hyperlink r:id="rId6">
        <w:r w:rsidRPr="002B2D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hyperlink r:id="rId7" w:tgtFrame="_blank" w:history="1">
        <w:r w:rsidRPr="002B2DF1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https://s15ksp.siteobr.ru/</w:t>
        </w:r>
      </w:hyperlink>
      <w:r w:rsidRPr="002B2DF1">
        <w:rPr>
          <w:rFonts w:ascii="Arial" w:eastAsia="Calibri" w:hAnsi="Arial" w:cs="Arial"/>
          <w:sz w:val="20"/>
          <w:szCs w:val="20"/>
        </w:rPr>
        <w:t xml:space="preserve"> </w:t>
      </w:r>
      <w:hyperlink r:id="rId8" w:tgtFrame="_blank" w:history="1">
        <w:r w:rsidRPr="002B2DF1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https://sh-spck10-kaspijsk-r82.gosweb.gosuslugi.ru</w:t>
        </w:r>
      </w:hyperlink>
    </w:p>
    <w:p w:rsidR="00027DDC" w:rsidRPr="002B2DF1" w:rsidRDefault="00027DDC" w:rsidP="00027DDC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Организационно-правовая форма: учреждение, МОКУ «Специальная коррекционная общеобразовательная школа№10(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г. Каспийск  РД.</w:t>
      </w:r>
    </w:p>
    <w:p w:rsidR="00027DDC" w:rsidRPr="002B2DF1" w:rsidRDefault="00027DDC" w:rsidP="00027DDC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Организационно-правовое обеспечение деятельности образовательного учреждения.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1.1. Наличие свидетельств: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б) Свидетельство о внесении записи в Единый государственный реестр юридических лиц. № 2110545005900 от 13.12.2011г. Серия 05 № 002654609.   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в) Свидетельство о постановке на учет Российской организации в налоговом органе по месту нахождения Инспекции Федеральной налоговой службы по г.Каспийску Республики Дагестан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дата постановки на учет: 08.10.2008 г.  ИНН 0545021915 КПП 054501001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Серия 05 № 002654610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1.2. Наличие документов о создании образовательного учреждения: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Устав МОКУ «С(К)ОШ№10(VIII вида)» 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г. Каспийск РД.  принят общим педагогическим советом , протокол № 3 от 21.03.2016 г. 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Утвержден Постановлением Администрации округа «город Каспийск» 16.03.2016 г. № 176.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1.3. Перечень лицензий на право ведения образовательной деятельности с указанием реквизитов:</w:t>
      </w:r>
    </w:p>
    <w:p w:rsidR="00027DDC" w:rsidRPr="002B2DF1" w:rsidRDefault="00027DDC" w:rsidP="00027DDC">
      <w:pPr>
        <w:spacing w:after="0" w:line="266" w:lineRule="auto"/>
        <w:ind w:left="404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Лицензия Серия 05Л01 № 0001341, регистрационный номер № 7210 от 20.11.2013 г. действительна до – бессрочно.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1.7.Перечень реализуемых в соответствии с лицензией уровней и видов образования, образовательных программ: 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образование . </w:t>
      </w:r>
    </w:p>
    <w:p w:rsidR="00027DDC" w:rsidRPr="002B2DF1" w:rsidRDefault="00027DDC" w:rsidP="00027DDC">
      <w:pPr>
        <w:numPr>
          <w:ilvl w:val="0"/>
          <w:numId w:val="1"/>
        </w:numPr>
        <w:spacing w:after="11" w:line="269" w:lineRule="auto"/>
        <w:ind w:right="56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общее образование. </w:t>
      </w:r>
    </w:p>
    <w:p w:rsidR="00027DDC" w:rsidRPr="002B2DF1" w:rsidRDefault="00027DDC" w:rsidP="00027DDC">
      <w:pPr>
        <w:numPr>
          <w:ilvl w:val="0"/>
          <w:numId w:val="1"/>
        </w:numPr>
        <w:spacing w:after="11" w:line="269" w:lineRule="auto"/>
        <w:ind w:right="56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общее образование.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1.8.Наличие филиалов- не имеется . </w:t>
      </w:r>
    </w:p>
    <w:p w:rsidR="00027DDC" w:rsidRPr="002B2DF1" w:rsidRDefault="00027DDC" w:rsidP="00027DDC">
      <w:pPr>
        <w:spacing w:after="0" w:line="269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1.9.Устав ОУ утвержден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0" w:line="269" w:lineRule="auto"/>
        <w:ind w:left="553"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Условия функционирования организации </w:t>
      </w: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Данные о контингенте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состоянию на 01.09.2024 – всего обучающихся 165</w:t>
      </w:r>
    </w:p>
    <w:p w:rsidR="00027DDC" w:rsidRPr="002B2DF1" w:rsidRDefault="00027DDC" w:rsidP="00027DDC">
      <w:pPr>
        <w:spacing w:after="0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</w:t>
      </w:r>
    </w:p>
    <w:tbl>
      <w:tblPr>
        <w:tblStyle w:val="TableGrid"/>
        <w:tblW w:w="8501" w:type="dxa"/>
        <w:tblInd w:w="0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734"/>
        <w:gridCol w:w="1828"/>
        <w:gridCol w:w="1805"/>
        <w:gridCol w:w="1134"/>
      </w:tblGrid>
      <w:tr w:rsidR="00027DDC" w:rsidRPr="002B2DF1" w:rsidTr="003A6C26">
        <w:trPr>
          <w:trHeight w:val="1080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027DDC" w:rsidRPr="002B2DF1" w:rsidTr="003A6C26">
        <w:trPr>
          <w:trHeight w:val="808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классов/ средняя наполняемость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27DDC" w:rsidRPr="002B2DF1" w:rsidTr="003A6C26">
        <w:trPr>
          <w:trHeight w:val="420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обучающихся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027DDC" w:rsidRPr="002B2DF1" w:rsidTr="003A6C26">
        <w:trPr>
          <w:gridAfter w:val="3"/>
          <w:wAfter w:w="4767" w:type="dxa"/>
          <w:trHeight w:val="428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</w:tr>
      <w:tr w:rsidR="00027DDC" w:rsidRPr="002B2DF1" w:rsidTr="003A6C26">
        <w:trPr>
          <w:trHeight w:val="1112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Занимающихся по адаптированным образовательным программам (для обучающихся с нарушением интеллекта)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27DDC" w:rsidRPr="002B2DF1" w:rsidTr="003A6C26">
        <w:trPr>
          <w:trHeight w:val="700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Занимающихся в группах продлённого дня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</w:tr>
      <w:tr w:rsidR="00027DDC" w:rsidRPr="002B2DF1" w:rsidTr="003A6C26">
        <w:trPr>
          <w:trHeight w:val="708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Занимающихся по программам внеурочной деятельности по ФГОС  образования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027DDC" w:rsidRPr="002B2DF1" w:rsidTr="003A6C26">
        <w:trPr>
          <w:trHeight w:val="569"/>
        </w:trPr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на дому 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</w:tbl>
    <w:p w:rsidR="00027DDC" w:rsidRPr="002B2DF1" w:rsidRDefault="00027DDC" w:rsidP="00027DDC">
      <w:pPr>
        <w:spacing w:after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2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    Структура. МОКУ «С(К)ОШ№10(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вида)» (далее: школа) является образовательным учреждением с гибкой организационной структурой, предоставляющим образовательные услуги детям, с нарушением интеллекта на уровне легкой и умеренно выраженной умственной отсталости, с  целью коррекции отклонений в их развитии средствами воспитания, образования, трудовой подготовки, а также социально-психологической реабилитации для последующей интеграции их   в общество.      </w:t>
      </w:r>
    </w:p>
    <w:p w:rsidR="00027DDC" w:rsidRPr="002B2DF1" w:rsidRDefault="00027DDC" w:rsidP="00027DDC">
      <w:pPr>
        <w:spacing w:after="22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структуру школы входят: </w:t>
      </w:r>
    </w:p>
    <w:p w:rsidR="00027DDC" w:rsidRPr="002B2DF1" w:rsidRDefault="00027DDC" w:rsidP="00027DDC">
      <w:pPr>
        <w:numPr>
          <w:ilvl w:val="0"/>
          <w:numId w:val="2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школа; </w:t>
      </w:r>
    </w:p>
    <w:p w:rsidR="00027DDC" w:rsidRPr="002B2DF1" w:rsidRDefault="00027DDC" w:rsidP="00027DDC">
      <w:pPr>
        <w:numPr>
          <w:ilvl w:val="0"/>
          <w:numId w:val="2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обучения на дому; </w:t>
      </w:r>
    </w:p>
    <w:p w:rsidR="00027DDC" w:rsidRPr="002B2DF1" w:rsidRDefault="00027DDC" w:rsidP="00027DDC">
      <w:pPr>
        <w:numPr>
          <w:ilvl w:val="0"/>
          <w:numId w:val="2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продленного дня  ; </w:t>
      </w:r>
    </w:p>
    <w:p w:rsidR="00027DDC" w:rsidRPr="002B2DF1" w:rsidRDefault="00027DDC" w:rsidP="00027DDC">
      <w:pPr>
        <w:spacing w:after="3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Данная сложная структура складывалась в силу следующих обстоятельств: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</w:t>
      </w:r>
      <w:r w:rsidRPr="002B2DF1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поступают дети, которые  в силу своего психофизического состояния или по причине болезни, не могут посещать образовательное учреждение  (индивидуальная форма обучения на дому); </w:t>
      </w:r>
    </w:p>
    <w:p w:rsidR="00027DDC" w:rsidRPr="002B2DF1" w:rsidRDefault="00027DDC" w:rsidP="00027DDC">
      <w:pPr>
        <w:spacing w:after="33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</w:t>
      </w:r>
      <w:r w:rsidRPr="002B2DF1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поступают дети из всего г. Каспийск.(основание -заключение ПМПК ).</w:t>
      </w:r>
    </w:p>
    <w:p w:rsidR="00027DDC" w:rsidRPr="002B2DF1" w:rsidRDefault="00027DDC" w:rsidP="00027DDC">
      <w:pPr>
        <w:numPr>
          <w:ilvl w:val="1"/>
          <w:numId w:val="3"/>
        </w:numPr>
        <w:spacing w:after="11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образовательной организации: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Style w:val="TableGrid"/>
        <w:tblW w:w="10035" w:type="dxa"/>
        <w:tblInd w:w="-108" w:type="dxa"/>
        <w:tblCellMar>
          <w:top w:w="4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06"/>
        <w:gridCol w:w="1844"/>
        <w:gridCol w:w="1985"/>
      </w:tblGrid>
      <w:tr w:rsidR="00027DDC" w:rsidRPr="002B2DF1" w:rsidTr="003A6C26">
        <w:trPr>
          <w:trHeight w:val="972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класс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5 -9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 </w:t>
            </w:r>
          </w:p>
        </w:tc>
      </w:tr>
      <w:tr w:rsidR="00027DDC" w:rsidRPr="002B2DF1" w:rsidTr="003A6C26">
        <w:trPr>
          <w:trHeight w:val="565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класс- 33 нед 2-4 кл.-34 нед.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недели </w:t>
            </w:r>
          </w:p>
        </w:tc>
      </w:tr>
      <w:tr w:rsidR="00027DDC" w:rsidRPr="002B2DF1" w:rsidTr="003A6C26">
        <w:trPr>
          <w:trHeight w:val="42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дней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дней </w:t>
            </w:r>
          </w:p>
        </w:tc>
      </w:tr>
      <w:tr w:rsidR="00027DDC" w:rsidRPr="002B2DF1" w:rsidTr="003A6C26">
        <w:trPr>
          <w:trHeight w:val="560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уроков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класс-4 кл-35 мин 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мин </w:t>
            </w:r>
          </w:p>
        </w:tc>
      </w:tr>
      <w:tr w:rsidR="00027DDC" w:rsidRPr="002B2DF1" w:rsidTr="003A6C26">
        <w:trPr>
          <w:trHeight w:val="56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перерывов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5 мин до 15 мин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От5 мин до 15 мин </w:t>
            </w:r>
          </w:p>
        </w:tc>
      </w:tr>
      <w:tr w:rsidR="00027DDC" w:rsidRPr="002B2DF1" w:rsidTr="003A6C26">
        <w:trPr>
          <w:trHeight w:val="1940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Периодичность проведения промежуточной аттестации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класс(год) и 2 класс (1четверть) – не аттестуется, 3-4 по четвертям, годовая аттестация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 по четвертям, годовая аттестация.</w:t>
            </w:r>
          </w:p>
        </w:tc>
      </w:tr>
      <w:tr w:rsidR="00027DDC" w:rsidRPr="002B2DF1" w:rsidTr="003A6C26">
        <w:trPr>
          <w:trHeight w:val="5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Сменность: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смена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смена </w:t>
            </w:r>
          </w:p>
        </w:tc>
      </w:tr>
      <w:tr w:rsidR="00027DDC" w:rsidRPr="002B2DF1" w:rsidTr="003A6C26">
        <w:trPr>
          <w:trHeight w:val="561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классов / обучающихся, занимающихся в первую смену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4/73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 92</w:t>
            </w:r>
          </w:p>
        </w:tc>
      </w:tr>
      <w:tr w:rsidR="00027DDC" w:rsidRPr="002B2DF1" w:rsidTr="003A6C26">
        <w:trPr>
          <w:trHeight w:val="7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классов/ обучающихся, занимающихся во вторую смену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027DDC" w:rsidRPr="002B2DF1" w:rsidRDefault="00027DDC" w:rsidP="00027DDC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numPr>
          <w:ilvl w:val="1"/>
          <w:numId w:val="3"/>
        </w:numPr>
        <w:spacing w:after="261" w:line="269" w:lineRule="auto"/>
        <w:ind w:right="303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Характеристика состава обучающихся по логопедическим показаниям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tbl>
      <w:tblPr>
        <w:tblStyle w:val="TableGrid"/>
        <w:tblW w:w="9855" w:type="dxa"/>
        <w:tblInd w:w="-108" w:type="dxa"/>
        <w:tblCellMar>
          <w:top w:w="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5370"/>
        <w:gridCol w:w="4485"/>
      </w:tblGrid>
      <w:tr w:rsidR="00027DDC" w:rsidRPr="002B2DF1" w:rsidTr="003A6C26">
        <w:trPr>
          <w:trHeight w:val="796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с нарушением 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класс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027DDC" w:rsidRPr="002B2DF1" w:rsidTr="003A6C26">
        <w:trPr>
          <w:trHeight w:val="270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2класс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класс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27DDC" w:rsidRPr="002B2DF1" w:rsidTr="003A6C26">
        <w:trPr>
          <w:trHeight w:val="270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класс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27DDC" w:rsidRPr="002B2DF1" w:rsidTr="003A6C26">
        <w:trPr>
          <w:trHeight w:val="270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7DDC" w:rsidRPr="002B2DF1" w:rsidTr="003A6C26">
        <w:trPr>
          <w:trHeight w:val="274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7DDC" w:rsidRPr="002B2DF1" w:rsidTr="003A6C26">
        <w:trPr>
          <w:trHeight w:val="533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всего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27DDC" w:rsidRPr="002B2DF1" w:rsidTr="003A6C26">
        <w:trPr>
          <w:trHeight w:val="533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Зачислен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 л/гр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27DDC" w:rsidRPr="002B2DF1" w:rsidTr="003A6C26">
        <w:trPr>
          <w:trHeight w:val="533"/>
        </w:trPr>
        <w:tc>
          <w:tcPr>
            <w:tcW w:w="5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Выпущены  из л/гр </w:t>
            </w:r>
          </w:p>
        </w:tc>
        <w:tc>
          <w:tcPr>
            <w:tcW w:w="4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027DDC" w:rsidRPr="002B2DF1" w:rsidRDefault="00027DDC" w:rsidP="00027DDC">
      <w:pPr>
        <w:keepNext/>
        <w:keepLines/>
        <w:spacing w:after="2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Характеристика социального статуса семей воспитанников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tbl>
      <w:tblPr>
        <w:tblStyle w:val="TableGrid"/>
        <w:tblW w:w="9436" w:type="dxa"/>
        <w:tblInd w:w="-108" w:type="dxa"/>
        <w:tblCellMar>
          <w:top w:w="6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1294"/>
        <w:gridCol w:w="5620"/>
        <w:gridCol w:w="2522"/>
      </w:tblGrid>
      <w:tr w:rsidR="00027DDC" w:rsidRPr="002B2DF1" w:rsidTr="003A6C26">
        <w:trPr>
          <w:trHeight w:val="276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027DDC" w:rsidRPr="002B2DF1" w:rsidTr="003A6C26">
        <w:trPr>
          <w:trHeight w:val="272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детей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7DDC" w:rsidRPr="002B2DF1" w:rsidTr="003A6C26">
        <w:trPr>
          <w:trHeight w:val="276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дети – сироты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(опекуны ) </w:t>
            </w:r>
          </w:p>
        </w:tc>
      </w:tr>
      <w:tr w:rsidR="00027DDC" w:rsidRPr="002B2DF1" w:rsidTr="003A6C26">
        <w:trPr>
          <w:trHeight w:val="276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дети – соц. сироты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7DDC" w:rsidRPr="002B2DF1" w:rsidTr="003A6C26">
        <w:trPr>
          <w:trHeight w:val="2390"/>
        </w:trPr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line="274" w:lineRule="auto"/>
              <w:ind w:right="2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семей  из них: </w:t>
            </w:r>
          </w:p>
          <w:p w:rsidR="00027DDC" w:rsidRPr="002B2DF1" w:rsidRDefault="00027DDC" w:rsidP="003A6C26">
            <w:pPr>
              <w:spacing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after="17"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неполных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after="20"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многодетных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after="19"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имеющих детей под опекой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after="19"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семей «группы риска»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after="19"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имеющих детей – инвалидов </w:t>
            </w:r>
          </w:p>
          <w:p w:rsidR="00027DDC" w:rsidRPr="002B2DF1" w:rsidRDefault="00027DDC" w:rsidP="00027DDC">
            <w:pPr>
              <w:numPr>
                <w:ilvl w:val="0"/>
                <w:numId w:val="4"/>
              </w:numPr>
              <w:spacing w:line="269" w:lineRule="auto"/>
              <w:ind w:right="303" w:hanging="1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малообеспеченных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42</w:t>
            </w:r>
          </w:p>
          <w:p w:rsidR="00027DDC" w:rsidRPr="002B2DF1" w:rsidRDefault="00027DDC" w:rsidP="003A6C26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027DDC" w:rsidRPr="002B2DF1" w:rsidRDefault="00027DDC" w:rsidP="003A6C26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27DDC" w:rsidRPr="002B2DF1" w:rsidRDefault="00027DDC" w:rsidP="003A6C26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27DDC" w:rsidRPr="002B2DF1" w:rsidRDefault="00027DDC" w:rsidP="003A6C26">
            <w:pPr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027DDC" w:rsidRPr="002B2DF1" w:rsidRDefault="00027DDC" w:rsidP="003A6C26">
            <w:pPr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  <w:p w:rsidR="00027DDC" w:rsidRPr="002B2DF1" w:rsidRDefault="00027DDC" w:rsidP="003A6C26">
            <w:pPr>
              <w:ind w:right="6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027DDC" w:rsidRPr="002B2DF1" w:rsidRDefault="00027DDC" w:rsidP="00027DDC">
      <w:pPr>
        <w:spacing w:after="2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</w:t>
      </w:r>
    </w:p>
    <w:p w:rsidR="00027DDC" w:rsidRPr="002B2DF1" w:rsidRDefault="00027DDC" w:rsidP="00027DDC">
      <w:pPr>
        <w:spacing w:after="2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Характеристика социального статуса родителей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 </w:t>
      </w:r>
    </w:p>
    <w:p w:rsidR="00027DDC" w:rsidRPr="002B2DF1" w:rsidRDefault="00027DDC" w:rsidP="00027DD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"/>
        <w:tblW w:w="9751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6190"/>
        <w:gridCol w:w="2553"/>
      </w:tblGrid>
      <w:tr w:rsidR="00027DDC" w:rsidRPr="002B2DF1" w:rsidTr="003A6C26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027DDC" w:rsidRPr="002B2DF1" w:rsidTr="003A6C26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обучается детей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027DDC" w:rsidRPr="002B2DF1" w:rsidTr="003A6C26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дети-сироты (соц)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27DDC" w:rsidRPr="002B2DF1" w:rsidTr="003A6C26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дети под опекой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27DDC" w:rsidRPr="002B2DF1" w:rsidTr="003A6C26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Родители, проживающие на селе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027DDC" w:rsidRPr="002B2DF1" w:rsidTr="003A6C26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Родители, проживающие в городе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027DDC" w:rsidRPr="002B2DF1" w:rsidTr="003A6C26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Родители-пенсионеры (по инвалидности или возрасту)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027DDC" w:rsidRPr="002B2DF1" w:rsidRDefault="00027DDC" w:rsidP="00027DDC">
      <w:pPr>
        <w:keepNext/>
        <w:keepLines/>
        <w:spacing w:after="0"/>
        <w:ind w:right="6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Содержание образовательного процесса 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Несколько слов о ФГОС для детей  с ОВЗ.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hyperlink r:id="rId9" w:anchor="1000" w:history="1">
        <w:r w:rsidRPr="002B2D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тандарт</w:t>
        </w:r>
      </w:hyperlink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применяется к правоотношениям, возникшим с 1 сентября 2016 года;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обучающихся с умственной отсталостью (интеллектуальными нарушениями)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(утв. </w:t>
      </w:r>
      <w:hyperlink r:id="rId10" w:anchor="0" w:history="1">
        <w:r w:rsidRPr="002B2D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приказом</w:t>
        </w:r>
      </w:hyperlink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Министерства образования и науки РФ от 19 декабря 2014 г. № 1599)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Федеральный государственный образовательный стандарт образования обучающихся с умственной отсталостью (интеллектуальными нарушениями) –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Стандарт) представляет собой совокупность обязательных требований при реализации адаптированных основных общеобразовательных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регулирования Стандарта являются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умственной отсталостью (интеллектуальными нарушениями), тяжелыми и множественными нарушениями развития.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027DDC" w:rsidRPr="002B2DF1" w:rsidRDefault="00027DDC" w:rsidP="00027DD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Стандарт разработан на основе Конституции Российской Федерации</w:t>
      </w:r>
      <w:hyperlink r:id="rId11" w:anchor="10001" w:history="1">
        <w:r w:rsidRPr="002B2D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*(1)</w:t>
        </w:r>
      </w:hyperlink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законодательства Российской Федерации с учетом Конвенции ООН о правах ребенка</w:t>
      </w:r>
      <w:hyperlink r:id="rId12" w:anchor="10002" w:history="1">
        <w:r w:rsidRPr="002B2DF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*(2)</w:t>
        </w:r>
      </w:hyperlink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Конвенции ООН о правах инвалидов, региональных, национальных и этнокультурных потребностей народов Российской Федерации.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Стандарт учитывает их возрастные, типологические и индивидуальные особенности, особые образовательные потребности.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особым образовательным потребностям детей с умственной отсталостью в самых общих чертах относятся: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получение специальной помощи средствами образования;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пропедевтического периода в образовании,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обеспечивающего преемственность между дошкольным и школьным этапами;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увеличение сроков освоения адаптированной образовательной программы до 11-12 лет;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образования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– 12 лет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в классах с 1 по 11 (по одному году обучения в каждом);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(для обучающихся с ТМНР) разновозрастные классы, рассчитанные на 3 года обучения: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ступень – от 7 до 9 лет,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ступень – от 10 до 12 лет,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ступень – от 13 до 15 лет,</w:t>
      </w:r>
    </w:p>
    <w:p w:rsidR="00027DDC" w:rsidRPr="002B2DF1" w:rsidRDefault="00027DDC" w:rsidP="00027DD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 ступень – от 16 до 18 лет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наглядно-действенный характер содержания образования;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упрощение системы учебно-познавательных задач, решаемых в процессе образования;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учебных предметов, способствующих формированию представлений об естественных и социальных компонентах окружающего мира;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средств коммуникации, социально-бытовых навыков;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специальное обучение «переносу» сформированных знаний умений в новые ситуации взаимодействия с действительностью;</w:t>
      </w: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 «жизненной компетенции»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рассматривается в структуре каждой образовательной области как овладение знаниями, умениями и навыками, </w:t>
      </w: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уже сейчас необходимыми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с ограниченными возможностями здоровья в обыденной жизни. Если овладение 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академическими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знаниями, умениями и навыками направлено преимущественно на обеспечение его будущей реализации, то формируемая 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жизненная компетенция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развитие отношений с окружением в настоящем. При этом движущей силой развития жизненной компетенции становится также опережающая на личные возможности ребёнка интеграция в более сложное социальное окружение.</w:t>
      </w:r>
    </w:p>
    <w:p w:rsidR="00027DDC" w:rsidRPr="002B2DF1" w:rsidRDefault="00027DDC" w:rsidP="00027DD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2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:rsidR="00027DDC" w:rsidRPr="002B2DF1" w:rsidRDefault="00027DDC" w:rsidP="00027DDC">
      <w:pPr>
        <w:rPr>
          <w:rFonts w:ascii="Calibri" w:eastAsia="Calibri" w:hAnsi="Calibri" w:cs="Times New Roman"/>
          <w:color w:val="000000"/>
          <w:sz w:val="20"/>
          <w:szCs w:val="20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DF1">
        <w:rPr>
          <w:rFonts w:ascii="Times New Roman" w:eastAsia="Calibri" w:hAnsi="Times New Roman" w:cs="Times New Roman"/>
          <w:b/>
          <w:sz w:val="28"/>
          <w:szCs w:val="28"/>
        </w:rPr>
        <w:t>Кадровое  и  учебно-методическое обеспечение соответствует требованиям учебного плана.</w:t>
      </w:r>
    </w:p>
    <w:p w:rsidR="00027DDC" w:rsidRPr="002B2DF1" w:rsidRDefault="00027DDC" w:rsidP="00027DDC">
      <w:pPr>
        <w:spacing w:after="188" w:line="269" w:lineRule="auto"/>
        <w:ind w:right="4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система организации: </w:t>
      </w:r>
    </w:p>
    <w:p w:rsidR="00027DDC" w:rsidRPr="002B2DF1" w:rsidRDefault="00027DDC" w:rsidP="00027DDC">
      <w:pPr>
        <w:spacing w:after="188" w:line="269" w:lineRule="auto"/>
        <w:ind w:right="4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направления 1-4 класс: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9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познакомить с основными моделями коммуникативного поведения; объяснить правила, регулирующие поведение ребенка с позиции его индивидуальности в обществе; развивать внутреннюю убежденность в востребовании ребенка обществом. </w:t>
      </w:r>
    </w:p>
    <w:p w:rsidR="00027DDC" w:rsidRPr="002B2DF1" w:rsidRDefault="00027DDC" w:rsidP="00027DDC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Охрана здоровья и физического развития -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развивать основы ответственности за состояние своего здоровья; отработать навыки санитарно-гигиенического ухода за собой; познакомить с вариантами помощи другим. </w:t>
      </w:r>
    </w:p>
    <w:p w:rsidR="00027DDC" w:rsidRPr="002B2DF1" w:rsidRDefault="00027DDC" w:rsidP="00027DDC">
      <w:pPr>
        <w:spacing w:after="189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Трудовое воспитание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вооружить основными навыками самообслуживающего труда, учебного поведения. </w:t>
      </w:r>
    </w:p>
    <w:p w:rsidR="00027DDC" w:rsidRPr="002B2DF1" w:rsidRDefault="00027DDC" w:rsidP="00027DDC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Творческое воображение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основ творческого мышления и воображения как одно из направлений снятия комплекса «депривации»; развитие механизмов самостоятельного творчества как «раскрутка» механизмов компенсации дефекта. </w:t>
      </w:r>
    </w:p>
    <w:p w:rsidR="00027DDC" w:rsidRPr="002B2DF1" w:rsidRDefault="00027DDC" w:rsidP="00027DDC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Основы социализации и общения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знакомство и отработка общепринятых (стандартных вариантов) норм поведения в наиболее типичных ситуациях: школа, столовая,  урок, улица, магазин... </w:t>
      </w:r>
    </w:p>
    <w:p w:rsidR="00027DDC" w:rsidRPr="002B2DF1" w:rsidRDefault="00027DDC" w:rsidP="00027DDC">
      <w:pPr>
        <w:spacing w:after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направления 5-9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 классы: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основ личностной самооценки, ответственности за свои поступки.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Охрана здоровья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формирование системы привычек по физической тренировке тела, закаливанию и уходу за организмом. </w:t>
      </w:r>
    </w:p>
    <w:p w:rsidR="00027DDC" w:rsidRPr="002B2DF1" w:rsidRDefault="00027DDC" w:rsidP="00027DDC">
      <w:pPr>
        <w:spacing w:after="31" w:line="248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Трудовое воспитание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системы трудовых навыков по уходу за собой, своим жилищем; овладение элементарными профессиональными умениями и</w:t>
      </w: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миром профессий.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Основы гражданского самосознания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знакомство и просвещение с истоками национальной культуры; с основами правового поведения; экономическое просвещение. </w:t>
      </w:r>
    </w:p>
    <w:p w:rsidR="00027DDC" w:rsidRPr="002B2DF1" w:rsidRDefault="00027DDC" w:rsidP="00027DDC">
      <w:pPr>
        <w:spacing w:after="42" w:line="248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Творческое мышление —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самостоятельного творческого подхода к решению различных жизненных ситуаций как основа социальной адаптации воспитанников.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Основы жизнеобеспечения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навыков ориентировочного поведения в различных знакомых и незнакомых ситуациях. </w:t>
      </w:r>
    </w:p>
    <w:p w:rsidR="00027DDC" w:rsidRPr="002B2DF1" w:rsidRDefault="00027DDC" w:rsidP="00027DDC">
      <w:pPr>
        <w:spacing w:after="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ления воспитательной работы 8-9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класс: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механизмов эмоционально-волевого регулирования поведением; развитие мотивационной сферы воспитанников: интересов, желаний, потребностей. </w:t>
      </w:r>
    </w:p>
    <w:p w:rsidR="00027DDC" w:rsidRPr="002B2DF1" w:rsidRDefault="00027DDC" w:rsidP="00027DDC">
      <w:pPr>
        <w:spacing w:after="19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Охрана здоровья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системы профилактических умений по охране здоровья; развитие привычки к здоровому образу жизни. </w:t>
      </w:r>
    </w:p>
    <w:p w:rsidR="00027DDC" w:rsidRPr="002B2DF1" w:rsidRDefault="00027DDC" w:rsidP="00027DDC">
      <w:pPr>
        <w:spacing w:after="213" w:line="248" w:lineRule="auto"/>
        <w:ind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Профессиональное самоопределение и трудовое воспитание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осмысление необходимости трудовой деятельности, развитие потребности трудиться; овладение общей ориентировкой в мире профессий и навыками профессионального труда; овладение основами экономической грамотности. </w:t>
      </w:r>
    </w:p>
    <w:p w:rsidR="00027DDC" w:rsidRPr="002B2DF1" w:rsidRDefault="00027DDC" w:rsidP="00027DDC">
      <w:pPr>
        <w:spacing w:after="188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Гражданское самосознание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осмысление себя как гражданина общества: права и обязанности; усвоение основ национальной культуры.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Эстетическое воспитание 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чувства восхищения прекрасным и бережного к нему отношения; формирование духовных запасов личности каждого воспитанника.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Условия для самореализации обучающихся (внеурочная деятельность) по ФГОС.</w:t>
      </w: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6</w:t>
      </w:r>
    </w:p>
    <w:p w:rsidR="00027DDC" w:rsidRPr="002B2DF1" w:rsidRDefault="00027DDC" w:rsidP="00027DDC">
      <w:pPr>
        <w:spacing w:after="76" w:line="256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</w:p>
    <w:p w:rsidR="00027DDC" w:rsidRPr="00695E64" w:rsidRDefault="00027DDC" w:rsidP="00027DDC">
      <w:pPr>
        <w:spacing w:after="76" w:line="256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95E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 внеурочной деятельности  обучающихся (интеллектуальными нарушениями),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695E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реализующий ФАООП (вар.1,2)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на </w:t>
      </w:r>
      <w:r w:rsidRPr="00695E6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учебный год.</w:t>
      </w:r>
    </w:p>
    <w:tbl>
      <w:tblPr>
        <w:tblStyle w:val="TableGrid2"/>
        <w:tblW w:w="9771" w:type="dxa"/>
        <w:tblInd w:w="0" w:type="dxa"/>
        <w:tblLayout w:type="fixed"/>
        <w:tblCellMar>
          <w:top w:w="1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1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027DDC" w:rsidRPr="00695E64" w:rsidTr="003A6C26">
        <w:trPr>
          <w:trHeight w:val="47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Направление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2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  <w:p w:rsidR="00027DDC" w:rsidRPr="00695E64" w:rsidRDefault="00027DDC" w:rsidP="003A6C26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5а</w:t>
            </w:r>
          </w:p>
          <w:p w:rsidR="00027DDC" w:rsidRPr="00695E64" w:rsidRDefault="00027DDC" w:rsidP="003A6C26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5б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6а</w:t>
            </w:r>
          </w:p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6б</w:t>
            </w:r>
          </w:p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7</w:t>
            </w:r>
          </w:p>
          <w:p w:rsidR="00027DDC" w:rsidRPr="00695E64" w:rsidRDefault="00027DDC" w:rsidP="003A6C26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8а</w:t>
            </w:r>
          </w:p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8б</w:t>
            </w:r>
          </w:p>
          <w:p w:rsidR="00027DDC" w:rsidRPr="00695E64" w:rsidRDefault="00027DDC" w:rsidP="003A6C26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</w:tr>
      <w:tr w:rsidR="00027DDC" w:rsidRPr="00695E64" w:rsidTr="003A6C26">
        <w:trPr>
          <w:trHeight w:val="34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Художественно-эстетическая и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деятельность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«Очумелые ручки» девочки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027DDC" w:rsidRPr="00695E64" w:rsidRDefault="00027DDC" w:rsidP="003A6C2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*Спортивно-</w:t>
            </w: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оздоровительное </w:t>
            </w:r>
          </w:p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«Спорт и ЗОЖ»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Проектная и трудовая деятельность 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«Основы робототехники»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27DDC" w:rsidRPr="00695E64" w:rsidTr="003A6C26">
        <w:trPr>
          <w:trHeight w:val="99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*</w:t>
            </w:r>
            <w:r w:rsidRPr="00695E64">
              <w:t xml:space="preserve"> </w:t>
            </w: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Социально-эмоциональное и коммуникативная деятельность  направление –учусь играя «Игра».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027DDC" w:rsidRPr="00695E64" w:rsidRDefault="00027DDC" w:rsidP="003A6C26">
            <w:pPr>
              <w:spacing w:line="256" w:lineRule="auto"/>
              <w:ind w:right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*Социально-эмоциональное направление 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«Осмысленное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чтение 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«Цветная </w:t>
            </w:r>
          </w:p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27DDC" w:rsidRPr="00695E64" w:rsidRDefault="00027DDC" w:rsidP="003A6C26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27DDC" w:rsidRPr="00695E64" w:rsidRDefault="00027DDC" w:rsidP="003A6C26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«Волшебный мир сказок»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27DDC" w:rsidRPr="00695E64" w:rsidTr="003A6C26">
        <w:trPr>
          <w:trHeight w:val="6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Художественно-эстетическая и</w:t>
            </w:r>
          </w:p>
          <w:p w:rsidR="00027DDC" w:rsidRPr="00695E64" w:rsidRDefault="00027DDC" w:rsidP="003A6C26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деятельность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«Очумелые ручки» мальчики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DDC" w:rsidRPr="00695E64" w:rsidRDefault="00027DDC" w:rsidP="003A6C26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27DDC" w:rsidRPr="00695E64" w:rsidTr="003A6C26">
        <w:trPr>
          <w:trHeight w:val="57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К финансированию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7DDC" w:rsidRPr="00695E64" w:rsidRDefault="00027DDC" w:rsidP="003A6C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27DDC" w:rsidRPr="00695E64" w:rsidRDefault="00027DDC" w:rsidP="003A6C26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DDC" w:rsidRPr="00695E64" w:rsidRDefault="00027DDC" w:rsidP="003A6C26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E64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027DDC" w:rsidRPr="002B2DF1" w:rsidRDefault="00027DDC" w:rsidP="00027DDC">
      <w:pPr>
        <w:spacing w:after="76" w:line="256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</w:p>
    <w:p w:rsidR="00027DDC" w:rsidRPr="002B2DF1" w:rsidRDefault="00027DDC" w:rsidP="00027DDC">
      <w:pPr>
        <w:spacing w:after="76" w:line="256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</w:pP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</w:p>
    <w:tbl>
      <w:tblPr>
        <w:tblStyle w:val="TableGrid"/>
        <w:tblW w:w="10035" w:type="dxa"/>
        <w:tblInd w:w="-108" w:type="dxa"/>
        <w:tblCellMar>
          <w:top w:w="5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960"/>
        <w:gridCol w:w="9075"/>
      </w:tblGrid>
      <w:tr w:rsidR="00027DDC" w:rsidRPr="002B2DF1" w:rsidTr="003A6C26">
        <w:trPr>
          <w:trHeight w:val="40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обучения родителей педагогическим знаниям </w:t>
            </w:r>
          </w:p>
        </w:tc>
      </w:tr>
      <w:tr w:rsidR="00027DDC" w:rsidRPr="002B2DF1" w:rsidTr="003A6C26">
        <w:trPr>
          <w:trHeight w:val="111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22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Родительские собрания: </w:t>
            </w:r>
          </w:p>
          <w:p w:rsidR="00027DDC" w:rsidRPr="002B2DF1" w:rsidRDefault="00027DDC" w:rsidP="00027DDC">
            <w:pPr>
              <w:numPr>
                <w:ilvl w:val="0"/>
                <w:numId w:val="5"/>
              </w:numPr>
              <w:spacing w:after="24" w:line="269" w:lineRule="auto"/>
              <w:ind w:right="1942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– 2 раза в год; </w:t>
            </w:r>
          </w:p>
          <w:p w:rsidR="00027DDC" w:rsidRPr="002B2DF1" w:rsidRDefault="00027DDC" w:rsidP="00027DDC">
            <w:pPr>
              <w:numPr>
                <w:ilvl w:val="0"/>
                <w:numId w:val="5"/>
              </w:numPr>
              <w:spacing w:line="269" w:lineRule="auto"/>
              <w:ind w:right="1942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всеобуч 1 раз в четверть; </w:t>
            </w:r>
            <w:r w:rsidRPr="002B2DF1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по плану. </w:t>
            </w:r>
          </w:p>
        </w:tc>
      </w:tr>
      <w:tr w:rsidR="00027DDC" w:rsidRPr="002B2DF1" w:rsidTr="003A6C26">
        <w:trPr>
          <w:trHeight w:val="304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22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Информация для родителей: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23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школы;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26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детского творчества;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3" w:line="278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Стендовая информация и наглядная агитация (по ПДД, противопожарной безопасности, антитеррору);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26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 праздников, традиционных мероприятий;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3" w:line="278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Постоянные фотосессии, отражающие ход образовательного и воспитательного процессов;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after="26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Ежегодные индивидуальные отчеты по результатам мониторинга; </w:t>
            </w:r>
          </w:p>
          <w:p w:rsidR="00027DDC" w:rsidRPr="002B2DF1" w:rsidRDefault="00027DDC" w:rsidP="00027DDC">
            <w:pPr>
              <w:numPr>
                <w:ilvl w:val="0"/>
                <w:numId w:val="6"/>
              </w:numPr>
              <w:spacing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Выпускные документы с отчетом об индивидуальных успехах и достижениях ребенка. </w:t>
            </w:r>
          </w:p>
        </w:tc>
      </w:tr>
      <w:tr w:rsidR="00027DDC" w:rsidRPr="002B2DF1" w:rsidTr="003A6C26">
        <w:trPr>
          <w:trHeight w:val="13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22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Консультативная помощь: </w:t>
            </w:r>
          </w:p>
          <w:p w:rsidR="00027DDC" w:rsidRPr="002B2DF1" w:rsidRDefault="00027DDC" w:rsidP="00027DDC">
            <w:pPr>
              <w:numPr>
                <w:ilvl w:val="0"/>
                <w:numId w:val="7"/>
              </w:numPr>
              <w:spacing w:after="23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специалистов; </w:t>
            </w:r>
          </w:p>
          <w:p w:rsidR="00027DDC" w:rsidRPr="002B2DF1" w:rsidRDefault="00027DDC" w:rsidP="00027DDC">
            <w:pPr>
              <w:numPr>
                <w:ilvl w:val="0"/>
                <w:numId w:val="7"/>
              </w:numPr>
              <w:spacing w:after="22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специалистов; </w:t>
            </w:r>
          </w:p>
          <w:p w:rsidR="00027DDC" w:rsidRPr="002B2DF1" w:rsidRDefault="00027DDC" w:rsidP="00027DDC">
            <w:pPr>
              <w:numPr>
                <w:ilvl w:val="0"/>
                <w:numId w:val="7"/>
              </w:numPr>
              <w:spacing w:after="24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Круглые столы; </w:t>
            </w:r>
          </w:p>
          <w:p w:rsidR="00027DDC" w:rsidRPr="002B2DF1" w:rsidRDefault="00027DDC" w:rsidP="00027DDC">
            <w:pPr>
              <w:numPr>
                <w:ilvl w:val="0"/>
                <w:numId w:val="7"/>
              </w:numPr>
              <w:spacing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Психологические тренинги. </w:t>
            </w:r>
          </w:p>
        </w:tc>
      </w:tr>
      <w:tr w:rsidR="00027DDC" w:rsidRPr="002B2DF1" w:rsidTr="003A6C26">
        <w:trPr>
          <w:trHeight w:val="13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22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Совместные мероприятия: </w:t>
            </w:r>
          </w:p>
          <w:p w:rsidR="00027DDC" w:rsidRPr="002B2DF1" w:rsidRDefault="00027DDC" w:rsidP="00027DDC">
            <w:pPr>
              <w:numPr>
                <w:ilvl w:val="0"/>
                <w:numId w:val="8"/>
              </w:numPr>
              <w:spacing w:after="24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школой; </w:t>
            </w:r>
          </w:p>
          <w:p w:rsidR="00027DDC" w:rsidRPr="002B2DF1" w:rsidRDefault="00027DDC" w:rsidP="00027DDC">
            <w:pPr>
              <w:numPr>
                <w:ilvl w:val="0"/>
                <w:numId w:val="8"/>
              </w:numPr>
              <w:spacing w:after="23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праздники «День именинника»; </w:t>
            </w:r>
          </w:p>
          <w:p w:rsidR="00027DDC" w:rsidRPr="002B2DF1" w:rsidRDefault="00027DDC" w:rsidP="00027DDC">
            <w:pPr>
              <w:numPr>
                <w:ilvl w:val="0"/>
                <w:numId w:val="8"/>
              </w:numPr>
              <w:spacing w:after="26"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утренники-праздники; </w:t>
            </w:r>
          </w:p>
          <w:p w:rsidR="00027DDC" w:rsidRPr="002B2DF1" w:rsidRDefault="00027DDC" w:rsidP="00027DDC">
            <w:pPr>
              <w:numPr>
                <w:ilvl w:val="0"/>
                <w:numId w:val="8"/>
              </w:numPr>
              <w:spacing w:line="269" w:lineRule="auto"/>
              <w:ind w:right="303" w:hanging="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(совместное творчество взрослых и детей) выставки, конкурсы, </w:t>
            </w:r>
          </w:p>
        </w:tc>
      </w:tr>
      <w:tr w:rsidR="00027DDC" w:rsidRPr="002B2DF1" w:rsidTr="003A6C26">
        <w:trPr>
          <w:trHeight w:val="5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фестивали; 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DF1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</w:t>
            </w:r>
            <w:r w:rsidRPr="002B2DF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B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создании комфортной развивающей среды. </w:t>
            </w:r>
          </w:p>
        </w:tc>
      </w:tr>
    </w:tbl>
    <w:p w:rsidR="00027DDC" w:rsidRPr="002B2DF1" w:rsidRDefault="00027DDC" w:rsidP="00027DDC">
      <w:pPr>
        <w:spacing w:after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Данные о правонарушениях, преступлениях несовершеннолетних (за 3 года)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8</w:t>
      </w:r>
    </w:p>
    <w:tbl>
      <w:tblPr>
        <w:tblStyle w:val="TableGrid"/>
        <w:tblW w:w="9999" w:type="dxa"/>
        <w:tblInd w:w="-108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2257"/>
        <w:gridCol w:w="2268"/>
        <w:gridCol w:w="2201"/>
        <w:gridCol w:w="2445"/>
      </w:tblGrid>
      <w:tr w:rsidR="00027DDC" w:rsidRPr="002B2DF1" w:rsidTr="003A6C26">
        <w:trPr>
          <w:trHeight w:val="103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и количество правонарушений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и количество преступлений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учащихся, стоящих на учете в </w:t>
            </w:r>
          </w:p>
          <w:p w:rsidR="00027DDC" w:rsidRPr="002B2DF1" w:rsidRDefault="00027DDC" w:rsidP="003A6C26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ОППН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снятых  с учета в ОППН </w:t>
            </w:r>
          </w:p>
        </w:tc>
      </w:tr>
      <w:tr w:rsidR="00027DDC" w:rsidRPr="002B2DF1" w:rsidTr="003A6C26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027DDC" w:rsidRPr="002B2DF1" w:rsidTr="003A6C26">
        <w:trPr>
          <w:trHeight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27DDC" w:rsidRPr="002B2DF1" w:rsidTr="003A6C26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Данные об обучающихся из числа детей-сирот и оставшихся без</w:t>
      </w: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попечения родителей.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</w:t>
      </w:r>
    </w:p>
    <w:tbl>
      <w:tblPr>
        <w:tblStyle w:val="TableGrid"/>
        <w:tblW w:w="10027" w:type="dxa"/>
        <w:tblInd w:w="-108" w:type="dxa"/>
        <w:tblCellMar>
          <w:top w:w="6" w:type="dxa"/>
          <w:left w:w="156" w:type="dxa"/>
          <w:right w:w="98" w:type="dxa"/>
        </w:tblCellMar>
        <w:tblLook w:val="04A0" w:firstRow="1" w:lastRow="0" w:firstColumn="1" w:lastColumn="0" w:noHBand="0" w:noVBand="1"/>
      </w:tblPr>
      <w:tblGrid>
        <w:gridCol w:w="2510"/>
        <w:gridCol w:w="2071"/>
        <w:gridCol w:w="1298"/>
        <w:gridCol w:w="4148"/>
      </w:tblGrid>
      <w:tr w:rsidR="00027DDC" w:rsidRPr="002B2DF1" w:rsidTr="003A6C26">
        <w:trPr>
          <w:trHeight w:val="836"/>
        </w:trPr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  <w:p w:rsidR="00027DDC" w:rsidRPr="002B2DF1" w:rsidRDefault="00027DDC" w:rsidP="003A6C26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круглые </w:t>
            </w:r>
          </w:p>
          <w:p w:rsidR="00027DDC" w:rsidRPr="002B2DF1" w:rsidRDefault="00027DDC" w:rsidP="003A6C26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сироты </w:t>
            </w:r>
          </w:p>
        </w:tc>
        <w:tc>
          <w:tcPr>
            <w:tcW w:w="4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 xml:space="preserve">Находящиеся под опекой </w:t>
            </w:r>
          </w:p>
        </w:tc>
      </w:tr>
      <w:tr w:rsidR="00027DDC" w:rsidRPr="002B2DF1" w:rsidTr="003A6C26">
        <w:trPr>
          <w:trHeight w:val="284"/>
        </w:trPr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2024 -2025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>(ОПЕКА)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27DDC" w:rsidRPr="002B2DF1" w:rsidRDefault="00027DDC" w:rsidP="00027DDC">
      <w:pPr>
        <w:keepNext/>
        <w:keepLines/>
        <w:spacing w:after="0"/>
        <w:ind w:right="1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Условия обеспечения образовательного процесса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4.0. Кадровое обеспечение организации: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Сведения о педагогических работниках (включая административных и других работников, ведущих 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ескую деятельность) на 1.09.2024</w:t>
      </w: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10 </w:t>
      </w:r>
    </w:p>
    <w:tbl>
      <w:tblPr>
        <w:tblStyle w:val="TableGrid"/>
        <w:tblW w:w="9861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51"/>
        <w:gridCol w:w="1538"/>
        <w:gridCol w:w="1624"/>
        <w:gridCol w:w="3748"/>
      </w:tblGrid>
      <w:tr w:rsidR="00027DDC" w:rsidRPr="002B2DF1" w:rsidTr="003A6C26">
        <w:trPr>
          <w:trHeight w:val="547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человек </w:t>
            </w:r>
          </w:p>
        </w:tc>
      </w:tr>
      <w:tr w:rsidR="00027DDC" w:rsidRPr="002B2DF1" w:rsidTr="003A6C26">
        <w:trPr>
          <w:trHeight w:val="415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педагогических работников (количество человек)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100% </w:t>
            </w:r>
          </w:p>
        </w:tc>
      </w:tr>
      <w:tr w:rsidR="00027DDC" w:rsidRPr="002B2DF1" w:rsidTr="003A6C26">
        <w:trPr>
          <w:trHeight w:val="419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Укомплектованность штата педагогических работников (%)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</w:tc>
      </w:tr>
      <w:tr w:rsidR="00027DDC" w:rsidRPr="002B2DF1" w:rsidTr="003A6C26">
        <w:trPr>
          <w:trHeight w:val="399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внешних совместителей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7DDC" w:rsidRPr="002B2DF1" w:rsidTr="003A6C26">
        <w:trPr>
          <w:trHeight w:val="846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вакансий (указать должности): </w:t>
            </w:r>
          </w:p>
          <w:p w:rsidR="00027DDC" w:rsidRPr="002B2DF1" w:rsidRDefault="00027DDC" w:rsidP="003A6C26">
            <w:pPr>
              <w:tabs>
                <w:tab w:val="center" w:pos="5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</w:t>
            </w:r>
            <w:r w:rsidRPr="002B2DF1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2B2DF1"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2B2DF1"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027DDC" w:rsidRPr="002B2DF1" w:rsidTr="003A6C26">
        <w:trPr>
          <w:trHeight w:val="547"/>
        </w:trPr>
        <w:tc>
          <w:tcPr>
            <w:tcW w:w="29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Образовательный уровень педагогических работников </w:t>
            </w:r>
          </w:p>
        </w:tc>
        <w:tc>
          <w:tcPr>
            <w:tcW w:w="31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профессиональное образование 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27DDC" w:rsidRPr="002B2DF1" w:rsidTr="003A6C26">
        <w:trPr>
          <w:trHeight w:val="5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027DDC" w:rsidRPr="002B2DF1" w:rsidTr="003A6C26">
        <w:trPr>
          <w:trHeight w:val="461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Прошли  курсы повышения  квалификации за последние 3 года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27DDC" w:rsidRPr="002B2DF1" w:rsidTr="003A6C26">
        <w:trPr>
          <w:trHeight w:val="407"/>
        </w:trPr>
        <w:tc>
          <w:tcPr>
            <w:tcW w:w="448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Имеют квалификационную категорию 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27DDC" w:rsidRPr="002B2DF1" w:rsidTr="003A6C26">
        <w:trPr>
          <w:trHeight w:val="411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Высшую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27DDC" w:rsidRPr="002B2DF1" w:rsidTr="003A6C26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Первую </w:t>
            </w:r>
          </w:p>
          <w:p w:rsidR="00027DDC" w:rsidRPr="002B2DF1" w:rsidRDefault="00027DDC" w:rsidP="003A6C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7DDC" w:rsidRPr="002B2DF1" w:rsidTr="003A6C26">
        <w:trPr>
          <w:trHeight w:val="403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Имеют учёную степень 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027DDC" w:rsidRPr="002B2DF1" w:rsidTr="003A6C26">
        <w:trPr>
          <w:trHeight w:val="407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звание Заслуженный учитель  РД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27DDC" w:rsidRPr="002B2DF1" w:rsidTr="003A6C26">
        <w:trPr>
          <w:trHeight w:val="465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Имеют государственные и ведомственные награды, почётные звания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27DDC" w:rsidRPr="002B2DF1" w:rsidTr="003A6C26">
        <w:trPr>
          <w:trHeight w:val="466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Повышают профессиональную квалификацию, обучаются в ВУЗах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27DDC" w:rsidRPr="002B2DF1" w:rsidTr="003A6C26">
        <w:trPr>
          <w:trHeight w:val="543"/>
        </w:trPr>
        <w:tc>
          <w:tcPr>
            <w:tcW w:w="6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Повышают профессиональную квалификацию, обучаются в педколледжах. </w:t>
            </w:r>
          </w:p>
        </w:tc>
        <w:tc>
          <w:tcPr>
            <w:tcW w:w="3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027DDC" w:rsidRPr="002B2DF1" w:rsidRDefault="00027DDC" w:rsidP="00027DDC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Сведения о руководителях образовательной организации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11</w:t>
      </w:r>
    </w:p>
    <w:tbl>
      <w:tblPr>
        <w:tblStyle w:val="TableGrid"/>
        <w:tblW w:w="9911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5563"/>
      </w:tblGrid>
      <w:tr w:rsidR="00027DDC" w:rsidRPr="002B2DF1" w:rsidTr="003A6C26">
        <w:trPr>
          <w:trHeight w:val="1170"/>
        </w:trPr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8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 (полностью) </w:t>
            </w:r>
          </w:p>
        </w:tc>
      </w:tr>
      <w:tr w:rsidR="00027DDC" w:rsidRPr="002B2DF1" w:rsidTr="003A6C26">
        <w:trPr>
          <w:trHeight w:val="444"/>
        </w:trPr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Азизагаев А.З. </w:t>
            </w:r>
          </w:p>
        </w:tc>
      </w:tr>
      <w:tr w:rsidR="00027DDC" w:rsidRPr="002B2DF1" w:rsidTr="003A6C26">
        <w:trPr>
          <w:trHeight w:val="496"/>
        </w:trPr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Джалилова З.М.</w:t>
            </w:r>
          </w:p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7DDC" w:rsidRPr="002B2DF1" w:rsidTr="003A6C26">
        <w:trPr>
          <w:trHeight w:val="496"/>
        </w:trPr>
        <w:tc>
          <w:tcPr>
            <w:tcW w:w="4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5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Мирзоева К.Н.</w:t>
            </w:r>
          </w:p>
        </w:tc>
      </w:tr>
    </w:tbl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повышении квалификации педагогических и руководящих кадров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12</w:t>
      </w:r>
    </w:p>
    <w:p w:rsidR="00027DDC" w:rsidRPr="002B2DF1" w:rsidRDefault="00027DDC" w:rsidP="00027DDC">
      <w:pPr>
        <w:spacing w:after="0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9030" w:type="dxa"/>
        <w:tblLayout w:type="fixed"/>
        <w:tblLook w:val="04A0" w:firstRow="1" w:lastRow="0" w:firstColumn="1" w:lastColumn="0" w:noHBand="0" w:noVBand="1"/>
      </w:tblPr>
      <w:tblGrid>
        <w:gridCol w:w="1791"/>
        <w:gridCol w:w="2510"/>
        <w:gridCol w:w="2508"/>
        <w:gridCol w:w="2221"/>
      </w:tblGrid>
      <w:tr w:rsidR="00027DDC" w:rsidRPr="002B2DF1" w:rsidTr="003A6C26">
        <w:trPr>
          <w:trHeight w:val="199"/>
        </w:trPr>
        <w:tc>
          <w:tcPr>
            <w:tcW w:w="1791" w:type="dxa"/>
            <w:vMerge w:val="restart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10" w:type="dxa"/>
            <w:vMerge w:val="restart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педагогов </w:t>
            </w:r>
          </w:p>
        </w:tc>
        <w:tc>
          <w:tcPr>
            <w:tcW w:w="2508" w:type="dxa"/>
            <w:vMerge w:val="restart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Квалификационная</w:t>
            </w:r>
          </w:p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2221" w:type="dxa"/>
            <w:tcBorders>
              <w:bottom w:val="nil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Курсы </w:t>
            </w:r>
          </w:p>
        </w:tc>
      </w:tr>
      <w:tr w:rsidR="00027DDC" w:rsidRPr="002B2DF1" w:rsidTr="003A6C26">
        <w:trPr>
          <w:trHeight w:val="215"/>
        </w:trPr>
        <w:tc>
          <w:tcPr>
            <w:tcW w:w="1791" w:type="dxa"/>
            <w:vMerge/>
          </w:tcPr>
          <w:p w:rsidR="00027DDC" w:rsidRPr="002B2DF1" w:rsidRDefault="00027DDC" w:rsidP="003A6C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27DDC" w:rsidRPr="002B2DF1" w:rsidRDefault="00027DDC" w:rsidP="003A6C2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27DDC" w:rsidRPr="002B2DF1" w:rsidTr="003A6C26">
        <w:trPr>
          <w:trHeight w:val="298"/>
        </w:trPr>
        <w:tc>
          <w:tcPr>
            <w:tcW w:w="1791" w:type="dxa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0" w:type="dxa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8" w:type="dxa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027DDC" w:rsidRPr="002B2DF1" w:rsidTr="003A6C26">
        <w:trPr>
          <w:trHeight w:val="651"/>
        </w:trPr>
        <w:tc>
          <w:tcPr>
            <w:tcW w:w="1791" w:type="dxa"/>
          </w:tcPr>
          <w:p w:rsidR="00027DDC" w:rsidRPr="002B2DF1" w:rsidRDefault="00027DDC" w:rsidP="003A6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027DDC" w:rsidRPr="002B2DF1" w:rsidRDefault="00027DDC" w:rsidP="003A6C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2B2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(1-Д/О)</w:t>
            </w:r>
          </w:p>
        </w:tc>
        <w:tc>
          <w:tcPr>
            <w:tcW w:w="2508" w:type="dxa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-высшая;</w:t>
            </w:r>
          </w:p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-первая;</w:t>
            </w:r>
          </w:p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-СЗД;</w:t>
            </w:r>
          </w:p>
        </w:tc>
        <w:tc>
          <w:tcPr>
            <w:tcW w:w="2221" w:type="dxa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Информационно-технологическое обеспечение организации: </w:t>
      </w:r>
    </w:p>
    <w:p w:rsidR="00027DDC" w:rsidRPr="002B2DF1" w:rsidRDefault="00027DDC" w:rsidP="00027DDC">
      <w:pPr>
        <w:spacing w:after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Перечень компьютеров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13</w:t>
      </w:r>
    </w:p>
    <w:tbl>
      <w:tblPr>
        <w:tblStyle w:val="TableGrid"/>
        <w:tblW w:w="9499" w:type="dxa"/>
        <w:tblInd w:w="-4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47"/>
        <w:gridCol w:w="1633"/>
        <w:gridCol w:w="1974"/>
        <w:gridCol w:w="2945"/>
      </w:tblGrid>
      <w:tr w:rsidR="00027DDC" w:rsidRPr="002B2DF1" w:rsidTr="003A6C26">
        <w:trPr>
          <w:trHeight w:val="561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компьютера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т.ч. с доступом в «Интернет» </w:t>
            </w: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используются  (на уроке, в управлении) </w:t>
            </w:r>
          </w:p>
        </w:tc>
      </w:tr>
      <w:tr w:rsidR="00027DDC" w:rsidRPr="002B2DF1" w:rsidTr="003A6C26">
        <w:trPr>
          <w:trHeight w:val="288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4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Управление, </w:t>
            </w:r>
          </w:p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</w:p>
        </w:tc>
      </w:tr>
      <w:tr w:rsidR="00027DDC" w:rsidRPr="002B2DF1" w:rsidTr="003A6C26">
        <w:trPr>
          <w:trHeight w:val="288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Интерактивный комплект (с нетбуками)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1/12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1/12</w:t>
            </w: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</w:tr>
      <w:tr w:rsidR="00027DDC" w:rsidRPr="002B2DF1" w:rsidTr="003A6C26">
        <w:trPr>
          <w:trHeight w:val="560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18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</w:p>
        </w:tc>
      </w:tr>
      <w:tr w:rsidR="00027DDC" w:rsidRPr="002B2DF1" w:rsidTr="003A6C26">
        <w:trPr>
          <w:trHeight w:val="560"/>
        </w:trPr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</w:p>
          <w:p w:rsidR="00027DDC" w:rsidRPr="002B2DF1" w:rsidRDefault="00027DDC" w:rsidP="003A6C26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7DDC" w:rsidRPr="002B2DF1" w:rsidRDefault="00027DDC" w:rsidP="00027DD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DDC" w:rsidRPr="002B2DF1" w:rsidRDefault="00027DDC" w:rsidP="00027DDC">
      <w:pPr>
        <w:spacing w:after="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Наличие оргтехники и технических средств обучения 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14 </w:t>
      </w:r>
    </w:p>
    <w:tbl>
      <w:tblPr>
        <w:tblStyle w:val="TableGrid"/>
        <w:tblW w:w="9499" w:type="dxa"/>
        <w:tblInd w:w="-14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4429"/>
      </w:tblGrid>
      <w:tr w:rsidR="00027DDC" w:rsidRPr="002B2DF1" w:rsidTr="003A6C26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027DDC" w:rsidRPr="002B2DF1" w:rsidTr="003A6C26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Интерактивный комплект (с нетбуками)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1/12</w:t>
            </w:r>
          </w:p>
        </w:tc>
      </w:tr>
      <w:tr w:rsidR="00027DDC" w:rsidRPr="002B2DF1" w:rsidTr="003A6C26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МФУ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</w:tr>
      <w:tr w:rsidR="00027DDC" w:rsidRPr="002B2DF1" w:rsidTr="003A6C26">
        <w:trPr>
          <w:trHeight w:val="288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Сканер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7DDC" w:rsidRPr="002B2DF1" w:rsidTr="003A6C26">
        <w:trPr>
          <w:trHeight w:val="289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27DDC" w:rsidRPr="002B2DF1" w:rsidTr="003A6C26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7DDC" w:rsidRPr="002B2DF1" w:rsidTr="003A6C26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027DDC" w:rsidRPr="002B2DF1" w:rsidTr="003A6C26">
        <w:trPr>
          <w:trHeight w:val="284"/>
        </w:trPr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Комната психологической разгрузки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027DDC" w:rsidRPr="002B2DF1" w:rsidRDefault="00027DDC" w:rsidP="00027D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Информационно-методическое обеспечение образовательного процесса: </w:t>
      </w:r>
    </w:p>
    <w:p w:rsidR="00027DDC" w:rsidRPr="002B2DF1" w:rsidRDefault="00027DDC" w:rsidP="00027DDC">
      <w:pPr>
        <w:spacing w:after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Состояние библиотечного фонда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 15</w:t>
      </w:r>
    </w:p>
    <w:tbl>
      <w:tblPr>
        <w:tblStyle w:val="TableGrid"/>
        <w:tblW w:w="9633" w:type="dxa"/>
        <w:tblInd w:w="-146" w:type="dxa"/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2013"/>
        <w:gridCol w:w="4111"/>
      </w:tblGrid>
      <w:tr w:rsidR="00027DDC" w:rsidRPr="002B2DF1" w:rsidTr="003A6C26">
        <w:trPr>
          <w:trHeight w:val="288"/>
        </w:trPr>
        <w:tc>
          <w:tcPr>
            <w:tcW w:w="3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Книжный фонд (экз.) </w:t>
            </w:r>
          </w:p>
        </w:tc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обеспеченности </w:t>
            </w:r>
          </w:p>
        </w:tc>
      </w:tr>
      <w:tr w:rsidR="00027DDC" w:rsidRPr="002B2DF1" w:rsidTr="003A6C26">
        <w:trPr>
          <w:trHeight w:val="540"/>
        </w:trPr>
        <w:tc>
          <w:tcPr>
            <w:tcW w:w="35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уровень </w:t>
            </w:r>
          </w:p>
        </w:tc>
      </w:tr>
      <w:tr w:rsidR="00027DDC" w:rsidRPr="002B2DF1" w:rsidTr="003A6C26">
        <w:trPr>
          <w:trHeight w:val="288"/>
        </w:trPr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1290 экз.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85 % </w:t>
            </w:r>
          </w:p>
        </w:tc>
      </w:tr>
    </w:tbl>
    <w:p w:rsidR="00027DDC" w:rsidRPr="002B2DF1" w:rsidRDefault="00027DDC" w:rsidP="00027DDC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Наличие электронных учебных пособий и материалов – нет.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доступа к сети Интернет в библиотеке - есть. </w:t>
      </w:r>
    </w:p>
    <w:p w:rsidR="00027DDC" w:rsidRPr="002B2DF1" w:rsidRDefault="00027DDC" w:rsidP="00027DDC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Сведения об уровне подготовки выпускников образовательной организации . </w:t>
      </w:r>
    </w:p>
    <w:p w:rsidR="00027DDC" w:rsidRPr="002B2DF1" w:rsidRDefault="00027DDC" w:rsidP="00027D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Результаты итоговой аттестации выпускников 9 классов: </w:t>
      </w:r>
    </w:p>
    <w:p w:rsidR="00027DDC" w:rsidRPr="002B2DF1" w:rsidRDefault="00027DDC" w:rsidP="00027DDC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16 </w:t>
      </w:r>
    </w:p>
    <w:tbl>
      <w:tblPr>
        <w:tblStyle w:val="TableGrid"/>
        <w:tblW w:w="9499" w:type="dxa"/>
        <w:tblInd w:w="-146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661"/>
        <w:gridCol w:w="1751"/>
        <w:gridCol w:w="1675"/>
        <w:gridCol w:w="1439"/>
        <w:gridCol w:w="1512"/>
        <w:gridCol w:w="1461"/>
      </w:tblGrid>
      <w:tr w:rsidR="00027DDC" w:rsidRPr="002B2DF1" w:rsidTr="003A6C26">
        <w:trPr>
          <w:trHeight w:val="288"/>
        </w:trPr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 выпуска </w:t>
            </w:r>
          </w:p>
        </w:tc>
        <w:tc>
          <w:tcPr>
            <w:tcW w:w="1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выпускников </w:t>
            </w:r>
          </w:p>
          <w:p w:rsidR="00027DDC" w:rsidRPr="002B2DF1" w:rsidRDefault="00027DDC" w:rsidP="003A6C26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9-х классов </w:t>
            </w:r>
          </w:p>
        </w:tc>
        <w:tc>
          <w:tcPr>
            <w:tcW w:w="6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итоговой аттестации </w:t>
            </w:r>
          </w:p>
        </w:tc>
      </w:tr>
      <w:tr w:rsidR="00027DDC" w:rsidRPr="002B2DF1" w:rsidTr="003A6C26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аттестовано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«4 и 5»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7DDC" w:rsidRPr="002B2DF1" w:rsidRDefault="00027DDC" w:rsidP="003A6C26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27DDC" w:rsidRPr="002B2DF1" w:rsidTr="003A6C26">
        <w:trPr>
          <w:trHeight w:val="284"/>
        </w:trPr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7DDC" w:rsidRPr="002B2DF1" w:rsidRDefault="00027DDC" w:rsidP="003A6C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Задачи на </w:t>
      </w:r>
      <w:r w:rsidRPr="002B2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1.Повысить уровень образования за счет обеспечения качественного образования в соответствии с требованиями ФГОС ДЛЯ ДЕТЕЙ С ОВЗ</w:t>
      </w: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над созданием безопасного образовательного пространства;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2.Совершенствовать воспитательную систему школы: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повысить уровень общешкольных мероприятий , улучшить качество проводимых тематических классных часов,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расширить формы взаимодействия с родителями;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продолжить работу по профилактике девиантных форм поведения и вредных привычек;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расширить сеть социальных партнёров: культурно-просветительскими, спортивными организациями, учреждениями среднего профессионального образования;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Совершенствовать систему внеурочной деятельности по ФГОС :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повысить эффективность работы по развитию творческих способностей, нравственных качеств учащихся;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благоприятные условия для выявления, развития и поддержки детей, детей с особыми образовательными потребностями в различных </w:t>
      </w: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областях и творческой деятельности;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условия для самореализации, самообразования для профориентации учащихся;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освоение и использование разных форм организации обучения (экскурсии, практикумы, образовательные события.)</w:t>
      </w:r>
    </w:p>
    <w:p w:rsidR="00027DDC" w:rsidRPr="002B2DF1" w:rsidRDefault="00027DDC" w:rsidP="00027D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" w:line="269" w:lineRule="auto"/>
        <w:ind w:right="303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2D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Повысить профессиональные компетентности: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системы самообразования, презентацию портфолио результатов их деятельности;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027DDC" w:rsidRPr="002B2DF1" w:rsidRDefault="00027DDC" w:rsidP="00027D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1" w:line="269" w:lineRule="auto"/>
        <w:ind w:right="303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2D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Совершенствовать открытую информационную образовательную среду школы: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модернизация материально-технического обеспечения образовательного процесса;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эффективное использование в урочной и внеурочной деятельности информационно — коммуникационных технологий;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027DDC" w:rsidRPr="002B2DF1" w:rsidRDefault="00027DDC" w:rsidP="00027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027DDC" w:rsidRDefault="00027DDC" w:rsidP="00027DDC"/>
    <w:p w:rsidR="0082067F" w:rsidRDefault="0082067F">
      <w:bookmarkStart w:id="0" w:name="_GoBack"/>
      <w:bookmarkEnd w:id="0"/>
    </w:p>
    <w:sectPr w:rsidR="008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3C1"/>
    <w:multiLevelType w:val="hybridMultilevel"/>
    <w:tmpl w:val="5606AFBA"/>
    <w:lvl w:ilvl="0" w:tplc="DF8A4A68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C69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B3F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44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2D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869A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7D7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76E2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DF4C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D53DE"/>
    <w:multiLevelType w:val="hybridMultilevel"/>
    <w:tmpl w:val="707A83EE"/>
    <w:lvl w:ilvl="0" w:tplc="D6D07B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987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36A6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4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0728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F3E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B34C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AB46A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2299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D4D15"/>
    <w:multiLevelType w:val="hybridMultilevel"/>
    <w:tmpl w:val="CCB276C2"/>
    <w:lvl w:ilvl="0" w:tplc="92847A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9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C4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D1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6D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AB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F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0A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5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E1636"/>
    <w:multiLevelType w:val="hybridMultilevel"/>
    <w:tmpl w:val="7AC682D8"/>
    <w:lvl w:ilvl="0" w:tplc="2E665AD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AD7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580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96A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A87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05E4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2B6B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C16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41D4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7332E"/>
    <w:multiLevelType w:val="multilevel"/>
    <w:tmpl w:val="50DC9E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C4D32"/>
    <w:multiLevelType w:val="hybridMultilevel"/>
    <w:tmpl w:val="5BF88D64"/>
    <w:lvl w:ilvl="0" w:tplc="982420A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060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3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E9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55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5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205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E9B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5D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D05EC"/>
    <w:multiLevelType w:val="hybridMultilevel"/>
    <w:tmpl w:val="C366ABE0"/>
    <w:lvl w:ilvl="0" w:tplc="2AD81630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9D2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ACC02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87C1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42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CA9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CF2B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AF54C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42118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9F0561"/>
    <w:multiLevelType w:val="hybridMultilevel"/>
    <w:tmpl w:val="86A28BF6"/>
    <w:lvl w:ilvl="0" w:tplc="C1D82D5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C7454">
      <w:start w:val="1"/>
      <w:numFmt w:val="lowerLetter"/>
      <w:lvlText w:val="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DA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245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A83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3C4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FB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31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396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1876BE"/>
    <w:multiLevelType w:val="multilevel"/>
    <w:tmpl w:val="507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0006A"/>
    <w:multiLevelType w:val="hybridMultilevel"/>
    <w:tmpl w:val="31749688"/>
    <w:lvl w:ilvl="0" w:tplc="72129760">
      <w:start w:val="1"/>
      <w:numFmt w:val="bullet"/>
      <w:lvlText w:val="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C485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2F1E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30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E9D3C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3690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952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DA9A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3"/>
    <w:rsid w:val="00027DDC"/>
    <w:rsid w:val="0082067F"/>
    <w:rsid w:val="008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E58D-DCD7-4B62-AFF5-69F10D6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7D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27D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27D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ck10-kaspijsk-r82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15ksp.siteobr.ru/" TargetMode="External"/><Relationship Id="rId12" Type="http://schemas.openxmlformats.org/officeDocument/2006/relationships/hyperlink" Target="https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inttacinsk.ucoz.ru/" TargetMode="External"/><Relationship Id="rId11" Type="http://schemas.openxmlformats.org/officeDocument/2006/relationships/hyperlink" Target="https://www.garant.ru/products/ipo/prime/doc/7076067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rant.ru/products/ipo/prime/doc/70760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7606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3399</Words>
  <Characters>19378</Characters>
  <Application>Microsoft Office Word</Application>
  <DocSecurity>0</DocSecurity>
  <Lines>161</Lines>
  <Paragraphs>45</Paragraphs>
  <ScaleCrop>false</ScaleCrop>
  <Company/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2024-12-12T09:50:00Z</dcterms:created>
  <dcterms:modified xsi:type="dcterms:W3CDTF">2024-12-12T09:50:00Z</dcterms:modified>
</cp:coreProperties>
</file>